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0B04" w14:textId="4BD26A75" w:rsidR="00753E88" w:rsidRPr="0084125A" w:rsidRDefault="0084125A" w:rsidP="0084125A">
      <w:pPr>
        <w:pStyle w:val="xxmsonormal"/>
        <w:shd w:val="clear" w:color="auto" w:fill="FFFFFF"/>
        <w:spacing w:before="0" w:beforeAutospacing="0" w:after="0" w:afterAutospacing="0"/>
        <w:jc w:val="center"/>
        <w:rPr>
          <w:rFonts w:ascii="Calibri" w:hAnsi="Calibri" w:cs="Calibri"/>
          <w:b/>
          <w:bCs/>
          <w:color w:val="000000"/>
          <w:sz w:val="32"/>
          <w:szCs w:val="32"/>
          <w:bdr w:val="none" w:sz="0" w:space="0" w:color="auto" w:frame="1"/>
        </w:rPr>
      </w:pPr>
      <w:r w:rsidRPr="0084125A">
        <w:rPr>
          <w:rFonts w:ascii="Calibri" w:hAnsi="Calibri" w:cs="Calibri"/>
          <w:b/>
          <w:bCs/>
          <w:color w:val="000000"/>
          <w:sz w:val="32"/>
          <w:szCs w:val="32"/>
          <w:bdr w:val="none" w:sz="0" w:space="0" w:color="auto" w:frame="1"/>
        </w:rPr>
        <w:t>VOORSTEL ARBEIDSVOORWAARDEN</w:t>
      </w:r>
    </w:p>
    <w:p w14:paraId="624AEF82" w14:textId="6FD33001" w:rsidR="0084125A" w:rsidRDefault="0084125A" w:rsidP="0084125A">
      <w:pPr>
        <w:pStyle w:val="xxmsonormal"/>
        <w:shd w:val="clear" w:color="auto" w:fill="FFFFFF"/>
        <w:spacing w:before="0" w:beforeAutospacing="0" w:after="0" w:afterAutospacing="0"/>
        <w:jc w:val="center"/>
        <w:rPr>
          <w:rFonts w:ascii="Calibri" w:hAnsi="Calibri" w:cs="Calibri"/>
          <w:color w:val="000000"/>
          <w:sz w:val="22"/>
          <w:szCs w:val="22"/>
          <w:bdr w:val="none" w:sz="0" w:space="0" w:color="auto" w:frame="1"/>
        </w:rPr>
      </w:pPr>
    </w:p>
    <w:p w14:paraId="13E59824" w14:textId="77777777" w:rsidR="0084125A" w:rsidRPr="00BC4833" w:rsidRDefault="0084125A" w:rsidP="0084125A">
      <w:pPr>
        <w:pStyle w:val="xxmsonormal"/>
        <w:shd w:val="clear" w:color="auto" w:fill="FFFFFF"/>
        <w:spacing w:before="0" w:beforeAutospacing="0" w:after="0" w:afterAutospacing="0"/>
        <w:jc w:val="center"/>
        <w:rPr>
          <w:rFonts w:ascii="Calibri" w:hAnsi="Calibri" w:cs="Calibri"/>
          <w:color w:val="000000"/>
          <w:sz w:val="22"/>
          <w:szCs w:val="22"/>
          <w:bdr w:val="none" w:sz="0" w:space="0" w:color="auto" w:frame="1"/>
        </w:rPr>
      </w:pPr>
    </w:p>
    <w:p w14:paraId="32ACA15C" w14:textId="1EAFF523"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Beste &lt;NAAM&gt;,</w:t>
      </w:r>
    </w:p>
    <w:p w14:paraId="23B71792" w14:textId="77777777"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 </w:t>
      </w:r>
    </w:p>
    <w:p w14:paraId="20A81372" w14:textId="06C184F0" w:rsidR="00AA5024" w:rsidRDefault="005C1336" w:rsidP="005C1336">
      <w:pPr>
        <w:pStyle w:val="xxmsonormal"/>
        <w:shd w:val="clear" w:color="auto" w:fill="FFFFFF"/>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Bedankt voor de fijne gesprekken! </w:t>
      </w:r>
      <w:r w:rsidR="001A2AE2" w:rsidRPr="001A2AE2">
        <w:rPr>
          <w:rFonts w:ascii="Calibri" w:hAnsi="Calibri" w:cs="Calibri"/>
          <w:color w:val="000000"/>
          <w:bdr w:val="none" w:sz="0" w:space="0" w:color="auto" w:frame="1"/>
        </w:rPr>
        <w:t xml:space="preserve">Graag verwelkomen wij jou als nieuwe collega binnen </w:t>
      </w:r>
      <w:r w:rsidR="001A2AE2">
        <w:rPr>
          <w:rFonts w:ascii="Calibri" w:hAnsi="Calibri" w:cs="Calibri"/>
          <w:color w:val="000000"/>
          <w:bdr w:val="none" w:sz="0" w:space="0" w:color="auto" w:frame="1"/>
        </w:rPr>
        <w:br/>
        <w:t>Hof van Saksen</w:t>
      </w:r>
      <w:r w:rsidR="001A2AE2" w:rsidRPr="001A2AE2">
        <w:rPr>
          <w:rFonts w:ascii="Calibri" w:hAnsi="Calibri" w:cs="Calibri"/>
          <w:color w:val="000000"/>
          <w:bdr w:val="none" w:sz="0" w:space="0" w:color="auto" w:frame="1"/>
        </w:rPr>
        <w:t xml:space="preserve">! </w:t>
      </w:r>
      <w:r w:rsidR="00AA5024" w:rsidRPr="00AA5024">
        <w:rPr>
          <w:rFonts w:ascii="Calibri" w:hAnsi="Calibri" w:cs="Calibri"/>
          <w:color w:val="000000"/>
          <w:bdr w:val="none" w:sz="0" w:space="0" w:color="auto" w:frame="1"/>
        </w:rPr>
        <w:t>Omdat wij begrijpen dat de arbeidsvoorwaarden een belangrijk onderdeel zijn van jouw nieuwe functi</w:t>
      </w:r>
      <w:r w:rsidR="00AA5024">
        <w:rPr>
          <w:rFonts w:ascii="Calibri" w:hAnsi="Calibri" w:cs="Calibri"/>
          <w:color w:val="000000"/>
          <w:bdr w:val="none" w:sz="0" w:space="0" w:color="auto" w:frame="1"/>
        </w:rPr>
        <w:t>e,</w:t>
      </w:r>
      <w:r w:rsidR="00AA5024" w:rsidRPr="00AA5024">
        <w:rPr>
          <w:rFonts w:ascii="Calibri" w:hAnsi="Calibri" w:cs="Calibri"/>
          <w:color w:val="000000"/>
          <w:bdr w:val="none" w:sz="0" w:space="0" w:color="auto" w:frame="1"/>
        </w:rPr>
        <w:t xml:space="preserve"> hebben wij deze alvast voor jou op een rijtje gezet.</w:t>
      </w:r>
      <w:r w:rsidR="00653C4D">
        <w:rPr>
          <w:rFonts w:ascii="Calibri" w:hAnsi="Calibri" w:cs="Calibri"/>
          <w:color w:val="000000"/>
          <w:bdr w:val="none" w:sz="0" w:space="0" w:color="auto" w:frame="1"/>
        </w:rPr>
        <w:t xml:space="preserve"> Tijdens het dienstverband zijn de afspraken uit de CAO Recreatie, het huishoudelijk reglement en het werktijdenbeleid van Landal GreenParks van toepassing.</w:t>
      </w:r>
    </w:p>
    <w:p w14:paraId="7C835D29" w14:textId="77777777"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 </w:t>
      </w:r>
    </w:p>
    <w:tbl>
      <w:tblPr>
        <w:tblStyle w:val="Onopgemaaktetabel2"/>
        <w:tblW w:w="9209" w:type="dxa"/>
        <w:tblBorders>
          <w:top w:val="none" w:sz="0" w:space="0" w:color="auto"/>
          <w:bottom w:val="none" w:sz="0" w:space="0" w:color="auto"/>
        </w:tblBorders>
        <w:tblLook w:val="04A0" w:firstRow="1" w:lastRow="0" w:firstColumn="1" w:lastColumn="0" w:noHBand="0" w:noVBand="1"/>
      </w:tblPr>
      <w:tblGrid>
        <w:gridCol w:w="2414"/>
        <w:gridCol w:w="6795"/>
      </w:tblGrid>
      <w:tr w:rsidR="005C1336" w:rsidRPr="00BC4833" w14:paraId="5339E608" w14:textId="77777777" w:rsidTr="005C1336">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tcPr>
          <w:p w14:paraId="4279A528"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Datum in dienst</w:t>
            </w:r>
          </w:p>
        </w:tc>
        <w:tc>
          <w:tcPr>
            <w:tcW w:w="6804" w:type="dxa"/>
            <w:tcBorders>
              <w:bottom w:val="none" w:sz="0" w:space="0" w:color="auto"/>
            </w:tcBorders>
          </w:tcPr>
          <w:p w14:paraId="4FC1C77F" w14:textId="250C3631" w:rsidR="005C1336" w:rsidRPr="00BC4833" w:rsidRDefault="005C1336" w:rsidP="005C1336">
            <w:pPr>
              <w:pStyle w:val="xxmso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bdr w:val="none" w:sz="0" w:space="0" w:color="auto" w:frame="1"/>
              </w:rPr>
            </w:pPr>
            <w:r w:rsidRPr="00BC4833">
              <w:rPr>
                <w:rFonts w:ascii="Calibri" w:hAnsi="Calibri" w:cs="Calibri"/>
                <w:b w:val="0"/>
                <w:bCs w:val="0"/>
                <w:color w:val="000000"/>
                <w:bdr w:val="none" w:sz="0" w:space="0" w:color="auto" w:frame="1"/>
              </w:rPr>
              <w:t>&lt;invullen &gt;</w:t>
            </w:r>
            <w:r w:rsidR="000B4B23">
              <w:rPr>
                <w:rFonts w:ascii="Calibri" w:hAnsi="Calibri" w:cs="Calibri"/>
                <w:b w:val="0"/>
                <w:bCs w:val="0"/>
                <w:color w:val="000000"/>
                <w:bdr w:val="none" w:sz="0" w:space="0" w:color="auto" w:frame="1"/>
              </w:rPr>
              <w:t xml:space="preserve"> </w:t>
            </w:r>
            <w:r w:rsidR="000B4B23" w:rsidRPr="000B4B23">
              <w:rPr>
                <w:rFonts w:ascii="Calibri" w:hAnsi="Calibri" w:cs="Calibri"/>
                <w:b w:val="0"/>
                <w:bCs w:val="0"/>
                <w:color w:val="000000"/>
                <w:bdr w:val="none" w:sz="0" w:space="0" w:color="auto" w:frame="1"/>
              </w:rPr>
              <w:t>tot &lt; .. - .. - ….  &gt;</w:t>
            </w:r>
          </w:p>
        </w:tc>
      </w:tr>
      <w:tr w:rsidR="005C1336" w:rsidRPr="00BC4833" w14:paraId="2AA85EA6" w14:textId="77777777" w:rsidTr="005C133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6F3A9D4A"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Functie</w:t>
            </w:r>
          </w:p>
        </w:tc>
        <w:tc>
          <w:tcPr>
            <w:tcW w:w="6804" w:type="dxa"/>
            <w:tcBorders>
              <w:top w:val="none" w:sz="0" w:space="0" w:color="auto"/>
              <w:bottom w:val="none" w:sz="0" w:space="0" w:color="auto"/>
            </w:tcBorders>
          </w:tcPr>
          <w:p w14:paraId="36B11EAA" w14:textId="1A9C980D" w:rsidR="005C1336" w:rsidRPr="00BC4833"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&lt;invullen &gt;</w:t>
            </w:r>
          </w:p>
        </w:tc>
      </w:tr>
      <w:tr w:rsidR="005C1336" w:rsidRPr="00BC4833" w14:paraId="39480481" w14:textId="77777777" w:rsidTr="005C1336">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1843DA27"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Contractvorm</w:t>
            </w:r>
          </w:p>
        </w:tc>
        <w:tc>
          <w:tcPr>
            <w:tcW w:w="6804" w:type="dxa"/>
          </w:tcPr>
          <w:p w14:paraId="670B25F4" w14:textId="77777777" w:rsidR="005C1336" w:rsidRDefault="00B73108"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&lt; </w:t>
            </w:r>
            <w:r w:rsidR="005C1336" w:rsidRPr="00BC4833">
              <w:rPr>
                <w:rFonts w:ascii="Calibri" w:hAnsi="Calibri" w:cs="Calibri"/>
                <w:color w:val="000000"/>
                <w:bdr w:val="none" w:sz="0" w:space="0" w:color="auto" w:frame="1"/>
              </w:rPr>
              <w:t xml:space="preserve">Fulltime / Parttime / Hulpkracht / </w:t>
            </w:r>
            <w:proofErr w:type="spellStart"/>
            <w:r w:rsidR="005C1336" w:rsidRPr="00BC4833">
              <w:rPr>
                <w:rFonts w:ascii="Calibri" w:hAnsi="Calibri" w:cs="Calibri"/>
                <w:color w:val="000000"/>
                <w:bdr w:val="none" w:sz="0" w:space="0" w:color="auto" w:frame="1"/>
              </w:rPr>
              <w:t>Flexcontract</w:t>
            </w:r>
            <w:proofErr w:type="spellEnd"/>
            <w:r w:rsidRPr="00BC4833">
              <w:rPr>
                <w:rFonts w:ascii="Calibri" w:hAnsi="Calibri" w:cs="Calibri"/>
                <w:color w:val="000000"/>
                <w:bdr w:val="none" w:sz="0" w:space="0" w:color="auto" w:frame="1"/>
              </w:rPr>
              <w:t xml:space="preserve"> &gt;</w:t>
            </w:r>
          </w:p>
          <w:p w14:paraId="138189F9" w14:textId="5A38C062" w:rsidR="005848B7" w:rsidRDefault="005848B7"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p w14:paraId="4E395953" w14:textId="63276394" w:rsidR="005848B7" w:rsidRPr="005848B7" w:rsidRDefault="005848B7"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highlight w:val="yellow"/>
                <w:bdr w:val="none" w:sz="0" w:space="0" w:color="auto" w:frame="1"/>
              </w:rPr>
            </w:pPr>
            <w:r w:rsidRPr="005848B7">
              <w:rPr>
                <w:rFonts w:ascii="Calibri" w:hAnsi="Calibri" w:cs="Calibri"/>
                <w:color w:val="000000"/>
                <w:highlight w:val="yellow"/>
                <w:bdr w:val="none" w:sz="0" w:space="0" w:color="auto" w:frame="1"/>
              </w:rPr>
              <w:t>check of je het juiste type contract aanbiedt, passend bij de functie</w:t>
            </w:r>
          </w:p>
          <w:p w14:paraId="7E14C775" w14:textId="49159A18" w:rsidR="005848B7" w:rsidRPr="00BC4833" w:rsidRDefault="00FD4719"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hyperlink r:id="rId7" w:history="1">
              <w:r w:rsidR="005848B7" w:rsidRPr="005848B7">
                <w:rPr>
                  <w:rStyle w:val="Hyperlink"/>
                  <w:rFonts w:ascii="Calibri" w:hAnsi="Calibri" w:cs="Calibri"/>
                  <w:highlight w:val="yellow"/>
                  <w:bdr w:val="none" w:sz="0" w:space="0" w:color="auto" w:frame="1"/>
                </w:rPr>
                <w:t>https://88526.afasinsite.nl/cao/contract-types-verschillen</w:t>
              </w:r>
            </w:hyperlink>
          </w:p>
        </w:tc>
      </w:tr>
      <w:tr w:rsidR="005C1336" w:rsidRPr="00BC4833" w14:paraId="42D3D10A" w14:textId="77777777" w:rsidTr="005C133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1AE1A999"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Aantal uren</w:t>
            </w:r>
          </w:p>
        </w:tc>
        <w:tc>
          <w:tcPr>
            <w:tcW w:w="6804" w:type="dxa"/>
            <w:tcBorders>
              <w:top w:val="none" w:sz="0" w:space="0" w:color="auto"/>
              <w:bottom w:val="none" w:sz="0" w:space="0" w:color="auto"/>
            </w:tcBorders>
          </w:tcPr>
          <w:p w14:paraId="5E34192A" w14:textId="77777777" w:rsidR="005C1336" w:rsidRPr="00BC4833"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rPr>
            </w:pPr>
            <w:r w:rsidRPr="00BC4833">
              <w:rPr>
                <w:rFonts w:ascii="Calibri" w:hAnsi="Calibri" w:cs="Calibri"/>
                <w:color w:val="000000"/>
                <w:bdr w:val="none" w:sz="0" w:space="0" w:color="auto" w:frame="1"/>
              </w:rPr>
              <w:t>&lt;invullen &gt; uur per week   / &lt; invullen &gt; uur per jaar, dat komt neer op &lt; invullen &gt; uur per maand  </w:t>
            </w:r>
          </w:p>
        </w:tc>
      </w:tr>
      <w:tr w:rsidR="005C1336" w:rsidRPr="00BC4833" w14:paraId="3FC7AC8E" w14:textId="77777777" w:rsidTr="005C1336">
        <w:trPr>
          <w:trHeight w:val="385"/>
        </w:trPr>
        <w:tc>
          <w:tcPr>
            <w:cnfStyle w:val="001000000000" w:firstRow="0" w:lastRow="0" w:firstColumn="1" w:lastColumn="0" w:oddVBand="0" w:evenVBand="0" w:oddHBand="0" w:evenHBand="0" w:firstRowFirstColumn="0" w:firstRowLastColumn="0" w:lastRowFirstColumn="0" w:lastRowLastColumn="0"/>
            <w:tcW w:w="2405" w:type="dxa"/>
          </w:tcPr>
          <w:p w14:paraId="594F0F47" w14:textId="77777777" w:rsidR="005C1336" w:rsidRDefault="005C1336" w:rsidP="005C1336">
            <w:pPr>
              <w:pStyle w:val="xxmsolistparagraph"/>
              <w:spacing w:before="0" w:beforeAutospacing="0" w:after="0" w:afterAutospacing="0"/>
              <w:rPr>
                <w:rFonts w:ascii="Calibri" w:hAnsi="Calibri" w:cs="Calibri"/>
                <w:b w:val="0"/>
                <w:bCs w:val="0"/>
                <w:color w:val="000000"/>
                <w:bdr w:val="none" w:sz="0" w:space="0" w:color="auto" w:frame="1"/>
              </w:rPr>
            </w:pPr>
            <w:r w:rsidRPr="00BC4833">
              <w:rPr>
                <w:rFonts w:ascii="Calibri" w:hAnsi="Calibri" w:cs="Calibri"/>
                <w:color w:val="000000"/>
                <w:bdr w:val="none" w:sz="0" w:space="0" w:color="auto" w:frame="1"/>
              </w:rPr>
              <w:t>Salaris</w:t>
            </w:r>
          </w:p>
          <w:p w14:paraId="1F0AB563"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5D01DCC6"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7E4DAE9B"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191C2ECE"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r>
              <w:rPr>
                <w:rFonts w:ascii="Calibri" w:hAnsi="Calibri" w:cs="Calibri"/>
                <w:color w:val="000000"/>
                <w:bdr w:val="none" w:sz="0" w:space="0" w:color="auto" w:frame="1"/>
              </w:rPr>
              <w:t xml:space="preserve">Jaarlijkse verhoging </w:t>
            </w:r>
          </w:p>
          <w:p w14:paraId="3BD8939A"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53073A08" w14:textId="52ECBA31" w:rsidR="00507CE6" w:rsidRPr="00BC4833" w:rsidRDefault="00507CE6" w:rsidP="00507CE6">
            <w:pPr>
              <w:pStyle w:val="xxmsolistparagraph"/>
              <w:spacing w:before="0" w:beforeAutospacing="0" w:after="0" w:afterAutospacing="0"/>
              <w:rPr>
                <w:rFonts w:ascii="Calibri" w:hAnsi="Calibri" w:cs="Calibri"/>
                <w:color w:val="000000"/>
                <w:bdr w:val="none" w:sz="0" w:space="0" w:color="auto" w:frame="1"/>
              </w:rPr>
            </w:pPr>
          </w:p>
        </w:tc>
        <w:tc>
          <w:tcPr>
            <w:tcW w:w="6804" w:type="dxa"/>
          </w:tcPr>
          <w:p w14:paraId="426905A0" w14:textId="5267B5AA" w:rsidR="005C1336"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&lt; invullen &gt; op basis van een 38-urige werkweek /  </w:t>
            </w:r>
            <w:r w:rsidR="00FD4719" w:rsidRPr="00BC4833">
              <w:rPr>
                <w:rFonts w:ascii="Calibri" w:hAnsi="Calibri" w:cs="Calibri"/>
                <w:color w:val="000000"/>
                <w:bdr w:val="none" w:sz="0" w:space="0" w:color="auto" w:frame="1"/>
              </w:rPr>
              <w:t xml:space="preserve">€ </w:t>
            </w:r>
            <w:r w:rsidRPr="00BC4833">
              <w:rPr>
                <w:rFonts w:ascii="Calibri" w:hAnsi="Calibri" w:cs="Calibri"/>
                <w:color w:val="000000"/>
                <w:bdr w:val="none" w:sz="0" w:space="0" w:color="auto" w:frame="1"/>
              </w:rPr>
              <w:t xml:space="preserve">bruto per uur / </w:t>
            </w:r>
            <w:r w:rsidR="00FD4719" w:rsidRPr="00BC4833">
              <w:rPr>
                <w:rFonts w:ascii="Calibri" w:hAnsi="Calibri" w:cs="Calibri"/>
                <w:color w:val="000000"/>
                <w:bdr w:val="none" w:sz="0" w:space="0" w:color="auto" w:frame="1"/>
              </w:rPr>
              <w:t>€</w:t>
            </w:r>
            <w:r w:rsidRPr="00BC4833">
              <w:rPr>
                <w:rFonts w:ascii="Calibri" w:hAnsi="Calibri" w:cs="Calibri"/>
                <w:color w:val="000000"/>
                <w:bdr w:val="none" w:sz="0" w:space="0" w:color="auto" w:frame="1"/>
              </w:rPr>
              <w:t> </w:t>
            </w:r>
            <w:r w:rsidR="00FD4719">
              <w:rPr>
                <w:rFonts w:ascii="Calibri" w:hAnsi="Calibri" w:cs="Calibri"/>
                <w:color w:val="000000"/>
                <w:bdr w:val="none" w:sz="0" w:space="0" w:color="auto" w:frame="1"/>
              </w:rPr>
              <w:t xml:space="preserve">All-in per uur / </w:t>
            </w:r>
            <w:r w:rsidRPr="00BC4833">
              <w:rPr>
                <w:rFonts w:ascii="Calibri" w:hAnsi="Calibri" w:cs="Calibri"/>
                <w:color w:val="000000"/>
                <w:bdr w:val="none" w:sz="0" w:space="0" w:color="auto" w:frame="1"/>
              </w:rPr>
              <w:t>Schaal &lt; invullen &gt; CAO Recreatie</w:t>
            </w:r>
          </w:p>
          <w:p w14:paraId="0E0359BB" w14:textId="77777777"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p w14:paraId="0E94737A" w14:textId="77777777"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p>
          <w:p w14:paraId="680E2338" w14:textId="26625C70"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07CE6">
              <w:rPr>
                <w:rFonts w:asciiTheme="minorHAnsi" w:hAnsiTheme="minorHAnsi" w:cstheme="minorHAnsi"/>
                <w:color w:val="000000"/>
              </w:rPr>
              <w:t>Jaarlijkse salarisverhoging (tot schaalmaximum) bij voldoende functioneren per 1 januari, na minimaal 1 jaar in dienst te zijn. Salarisverhoging vindt plaats op basis van de beoordeling over jouw functioneren</w:t>
            </w:r>
            <w:r>
              <w:rPr>
                <w:rFonts w:asciiTheme="minorHAnsi" w:hAnsiTheme="minorHAnsi" w:cstheme="minorHAnsi"/>
                <w:color w:val="000000"/>
              </w:rPr>
              <w:t xml:space="preserve"> </w:t>
            </w:r>
            <w:r w:rsidRPr="00507CE6">
              <w:rPr>
                <w:rFonts w:asciiTheme="minorHAnsi" w:hAnsiTheme="minorHAnsi" w:cstheme="minorHAnsi"/>
                <w:color w:val="000000"/>
              </w:rPr>
              <w:t>(exc</w:t>
            </w:r>
            <w:r>
              <w:rPr>
                <w:rFonts w:asciiTheme="minorHAnsi" w:hAnsiTheme="minorHAnsi" w:cstheme="minorHAnsi"/>
                <w:color w:val="000000"/>
              </w:rPr>
              <w:t>lusief</w:t>
            </w:r>
            <w:r w:rsidRPr="00507CE6">
              <w:rPr>
                <w:rFonts w:asciiTheme="minorHAnsi" w:hAnsiTheme="minorHAnsi" w:cstheme="minorHAnsi"/>
                <w:color w:val="000000"/>
              </w:rPr>
              <w:t xml:space="preserve"> eventuele CAO verhogingen).</w:t>
            </w:r>
          </w:p>
          <w:p w14:paraId="574A3719" w14:textId="77150124" w:rsidR="00507CE6" w:rsidRPr="00507CE6" w:rsidRDefault="00507CE6" w:rsidP="00507CE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5C1336" w:rsidRPr="00BC4833" w14:paraId="13D1332D" w14:textId="77777777" w:rsidTr="005C1336">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5AE1D342" w14:textId="77777777" w:rsidR="005C1336" w:rsidRDefault="005C1336" w:rsidP="005C1336">
            <w:pPr>
              <w:pStyle w:val="xxmsolistparagraph"/>
              <w:spacing w:before="0" w:beforeAutospacing="0" w:after="0" w:afterAutospacing="0"/>
              <w:rPr>
                <w:rFonts w:ascii="Calibri" w:hAnsi="Calibri" w:cs="Calibri"/>
                <w:b w:val="0"/>
                <w:bCs w:val="0"/>
                <w:color w:val="000000"/>
                <w:bdr w:val="none" w:sz="0" w:space="0" w:color="auto" w:frame="1"/>
              </w:rPr>
            </w:pPr>
            <w:r w:rsidRPr="00BC4833">
              <w:rPr>
                <w:rFonts w:ascii="Calibri" w:hAnsi="Calibri" w:cs="Calibri"/>
                <w:color w:val="000000"/>
                <w:bdr w:val="none" w:sz="0" w:space="0" w:color="auto" w:frame="1"/>
              </w:rPr>
              <w:t>Reiskostenvergoeding</w:t>
            </w:r>
          </w:p>
          <w:p w14:paraId="6A33A06B" w14:textId="77777777" w:rsidR="00507CE6" w:rsidRPr="00BC4833" w:rsidRDefault="00507CE6" w:rsidP="005C1336">
            <w:pPr>
              <w:pStyle w:val="xxmsolistparagraph"/>
              <w:spacing w:before="0" w:beforeAutospacing="0" w:after="0" w:afterAutospacing="0"/>
              <w:rPr>
                <w:rFonts w:ascii="Calibri" w:hAnsi="Calibri" w:cs="Calibri"/>
                <w:color w:val="000000"/>
                <w:bdr w:val="none" w:sz="0" w:space="0" w:color="auto" w:frame="1"/>
              </w:rPr>
            </w:pPr>
          </w:p>
        </w:tc>
        <w:tc>
          <w:tcPr>
            <w:tcW w:w="6804" w:type="dxa"/>
            <w:tcBorders>
              <w:top w:val="none" w:sz="0" w:space="0" w:color="auto"/>
              <w:bottom w:val="none" w:sz="0" w:space="0" w:color="auto"/>
            </w:tcBorders>
          </w:tcPr>
          <w:p w14:paraId="57A78885" w14:textId="664EDC1F" w:rsidR="005C1336"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conform </w:t>
            </w:r>
            <w:r w:rsidR="00B73108" w:rsidRPr="00BC4833">
              <w:rPr>
                <w:rFonts w:ascii="Calibri" w:hAnsi="Calibri" w:cs="Calibri"/>
                <w:color w:val="000000"/>
                <w:bdr w:val="none" w:sz="0" w:space="0" w:color="auto" w:frame="1"/>
              </w:rPr>
              <w:t xml:space="preserve">onderstaande </w:t>
            </w:r>
            <w:r w:rsidRPr="00BC4833">
              <w:rPr>
                <w:rFonts w:ascii="Calibri" w:hAnsi="Calibri" w:cs="Calibri"/>
                <w:color w:val="000000"/>
                <w:bdr w:val="none" w:sz="0" w:space="0" w:color="auto" w:frame="1"/>
              </w:rPr>
              <w:t>tabel</w:t>
            </w:r>
            <w:r w:rsidR="00F93514">
              <w:rPr>
                <w:rFonts w:ascii="Calibri" w:hAnsi="Calibri" w:cs="Calibri"/>
                <w:color w:val="000000"/>
                <w:bdr w:val="none" w:sz="0" w:space="0" w:color="auto" w:frame="1"/>
              </w:rPr>
              <w:t xml:space="preserve">. Reiskosten worden een </w:t>
            </w:r>
            <w:r w:rsidR="00F93514" w:rsidRPr="00F93514">
              <w:rPr>
                <w:rFonts w:ascii="Calibri" w:hAnsi="Calibri" w:cs="Calibri"/>
                <w:color w:val="000000"/>
                <w:bdr w:val="none" w:sz="0" w:space="0" w:color="auto" w:frame="1"/>
              </w:rPr>
              <w:t>maand later uitbetaald op basis van daadwerkelijk gereisde dagen</w:t>
            </w:r>
            <w:r w:rsidR="00F93514">
              <w:rPr>
                <w:rFonts w:ascii="Calibri" w:hAnsi="Calibri" w:cs="Calibri"/>
                <w:color w:val="000000"/>
                <w:bdr w:val="none" w:sz="0" w:space="0" w:color="auto" w:frame="1"/>
              </w:rPr>
              <w:t>.</w:t>
            </w:r>
          </w:p>
          <w:p w14:paraId="599E2B18" w14:textId="043DFEDB" w:rsidR="00F93514" w:rsidRPr="00BC4833" w:rsidRDefault="00F93514"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p>
        </w:tc>
      </w:tr>
      <w:tr w:rsidR="005C1336" w:rsidRPr="00BC4833" w14:paraId="5A31A6CC" w14:textId="77777777" w:rsidTr="005C1336">
        <w:trPr>
          <w:trHeight w:val="496"/>
        </w:trPr>
        <w:tc>
          <w:tcPr>
            <w:cnfStyle w:val="001000000000" w:firstRow="0" w:lastRow="0" w:firstColumn="1" w:lastColumn="0" w:oddVBand="0" w:evenVBand="0" w:oddHBand="0" w:evenHBand="0" w:firstRowFirstColumn="0" w:firstRowLastColumn="0" w:lastRowFirstColumn="0" w:lastRowLastColumn="0"/>
            <w:tcW w:w="2405" w:type="dxa"/>
          </w:tcPr>
          <w:p w14:paraId="5BA4FE11"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Contractduur</w:t>
            </w:r>
          </w:p>
        </w:tc>
        <w:tc>
          <w:tcPr>
            <w:tcW w:w="6804" w:type="dxa"/>
          </w:tcPr>
          <w:p w14:paraId="35B79DE8" w14:textId="5CC55951" w:rsidR="00FB04DB"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&lt; invullen &gt; maanden, bij goed functioneren en indien beide partijen dat wensen, zal het dienstverband worden verlengd</w:t>
            </w:r>
          </w:p>
          <w:p w14:paraId="63B3BF45" w14:textId="1A5E9F5F" w:rsidR="00FB04DB" w:rsidRPr="00FB04DB" w:rsidRDefault="00FB04DB"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tc>
      </w:tr>
      <w:tr w:rsidR="00FB04DB" w:rsidRPr="00BC4833" w14:paraId="3FD91C79" w14:textId="77777777" w:rsidTr="00FB04DB">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1F129933" w14:textId="16B26F62" w:rsidR="00FB04DB" w:rsidRPr="00BC4833" w:rsidRDefault="00FB04DB" w:rsidP="005C1336">
            <w:pPr>
              <w:pStyle w:val="xxmsolistparagraph"/>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Proeftijd</w:t>
            </w:r>
          </w:p>
        </w:tc>
        <w:tc>
          <w:tcPr>
            <w:tcW w:w="6804" w:type="dxa"/>
            <w:tcBorders>
              <w:top w:val="none" w:sz="0" w:space="0" w:color="auto"/>
              <w:bottom w:val="none" w:sz="0" w:space="0" w:color="auto"/>
            </w:tcBorders>
          </w:tcPr>
          <w:p w14:paraId="13005D61" w14:textId="77777777" w:rsidR="0027599E" w:rsidRDefault="00FB04DB" w:rsidP="002E1548">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Pr>
                <w:rFonts w:ascii="Calibri" w:hAnsi="Calibri" w:cs="Calibri"/>
                <w:color w:val="000000"/>
                <w:bdr w:val="none" w:sz="0" w:space="0" w:color="auto" w:frame="1"/>
              </w:rPr>
              <w:t>&lt;</w:t>
            </w:r>
            <w:r w:rsidR="002E1548">
              <w:rPr>
                <w:rFonts w:ascii="Segoe UI" w:hAnsi="Segoe UI" w:cs="Segoe UI"/>
                <w:sz w:val="21"/>
                <w:szCs w:val="21"/>
              </w:rPr>
              <w:t xml:space="preserve"> invullen : 2 maanden (</w:t>
            </w:r>
            <w:r w:rsidR="002E1548" w:rsidRPr="002E1548">
              <w:rPr>
                <w:rFonts w:ascii="Segoe UI" w:hAnsi="Segoe UI" w:cs="Segoe UI"/>
                <w:i/>
                <w:iCs/>
                <w:sz w:val="20"/>
                <w:szCs w:val="20"/>
              </w:rPr>
              <w:t>Bij het aangaan van een arbeidsovereenkomst van 6 maanden of korter kan geen proeftijd worden overeengekomen. Bij het aangaan van een arbeidsovereenkomst vanaf 6 maanden, maar voor</w:t>
            </w:r>
            <w:r w:rsidR="002E1548" w:rsidRPr="002E1548">
              <w:rPr>
                <w:rFonts w:ascii="Segoe UI" w:hAnsi="Segoe UI" w:cs="Segoe UI"/>
                <w:i/>
                <w:iCs/>
                <w:sz w:val="20"/>
                <w:szCs w:val="20"/>
              </w:rPr>
              <w:br/>
              <w:t>maximaal voor 2 jaar, kan een proeftijd worden afgesproken van 2 maanden</w:t>
            </w:r>
          </w:p>
          <w:p w14:paraId="278BF8EB" w14:textId="4497EA32" w:rsidR="00FB04DB" w:rsidRPr="000B33E3" w:rsidRDefault="000B33E3" w:rsidP="002E1548">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FF0000"/>
                <w:bdr w:val="none" w:sz="0" w:space="0" w:color="auto" w:frame="1"/>
              </w:rPr>
            </w:pPr>
            <w:r>
              <w:rPr>
                <w:rFonts w:ascii="Segoe UI" w:hAnsi="Segoe UI" w:cs="Segoe UI"/>
                <w:i/>
                <w:iCs/>
                <w:color w:val="FF0000"/>
                <w:sz w:val="20"/>
                <w:szCs w:val="20"/>
              </w:rPr>
              <w:t xml:space="preserve"> </w:t>
            </w:r>
          </w:p>
        </w:tc>
      </w:tr>
      <w:tr w:rsidR="005C1336" w:rsidRPr="00BC4833" w14:paraId="08D1B175" w14:textId="77777777" w:rsidTr="00FB04DB">
        <w:trPr>
          <w:trHeight w:val="50"/>
        </w:trPr>
        <w:tc>
          <w:tcPr>
            <w:cnfStyle w:val="001000000000" w:firstRow="0" w:lastRow="0" w:firstColumn="1" w:lastColumn="0" w:oddVBand="0" w:evenVBand="0" w:oddHBand="0" w:evenHBand="0" w:firstRowFirstColumn="0" w:firstRowLastColumn="0" w:lastRowFirstColumn="0" w:lastRowLastColumn="0"/>
            <w:tcW w:w="2405" w:type="dxa"/>
          </w:tcPr>
          <w:p w14:paraId="3DD8C809"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Benefits</w:t>
            </w:r>
          </w:p>
        </w:tc>
        <w:tc>
          <w:tcPr>
            <w:tcW w:w="6804" w:type="dxa"/>
          </w:tcPr>
          <w:p w14:paraId="407ED8A3" w14:textId="6A9F37CB" w:rsidR="005C1336" w:rsidRPr="00BC4833"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zie bijlage</w:t>
            </w:r>
          </w:p>
        </w:tc>
      </w:tr>
    </w:tbl>
    <w:p w14:paraId="5A836D3B" w14:textId="77777777" w:rsidR="005C1336" w:rsidRPr="00BC4833" w:rsidRDefault="005C1336" w:rsidP="005C1336">
      <w:pPr>
        <w:pStyle w:val="xxmsolistparagraph"/>
        <w:shd w:val="clear" w:color="auto" w:fill="FFFFFF"/>
        <w:spacing w:before="0" w:beforeAutospacing="0" w:after="0" w:afterAutospacing="0"/>
        <w:ind w:hanging="360"/>
        <w:rPr>
          <w:color w:val="000000"/>
        </w:rPr>
      </w:pPr>
      <w:r w:rsidRPr="00BC4833">
        <w:rPr>
          <w:rFonts w:ascii="Calibri" w:hAnsi="Calibri" w:cs="Calibri"/>
          <w:color w:val="000000"/>
          <w:bdr w:val="none" w:sz="0" w:space="0" w:color="auto" w:frame="1"/>
        </w:rPr>
        <w:t> </w:t>
      </w:r>
    </w:p>
    <w:p w14:paraId="01036AE4" w14:textId="77F4B3FD" w:rsidR="005C1336" w:rsidRDefault="0030202B" w:rsidP="005C1336">
      <w:pPr>
        <w:pStyle w:val="xxmsolistparagraph"/>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Indien jij akkoord bent </w:t>
      </w:r>
      <w:r w:rsidR="0045382E">
        <w:rPr>
          <w:rFonts w:ascii="Calibri" w:hAnsi="Calibri" w:cs="Calibri"/>
          <w:color w:val="000000"/>
          <w:bdr w:val="none" w:sz="0" w:space="0" w:color="auto" w:frame="1"/>
        </w:rPr>
        <w:t>met bovenstaand arbeidsvoorwaarden</w:t>
      </w:r>
      <w:r>
        <w:rPr>
          <w:rFonts w:ascii="Calibri" w:hAnsi="Calibri" w:cs="Calibri"/>
          <w:color w:val="000000"/>
          <w:bdr w:val="none" w:sz="0" w:space="0" w:color="auto" w:frame="1"/>
        </w:rPr>
        <w:t xml:space="preserve">voorstel, dan </w:t>
      </w:r>
      <w:r w:rsidR="00CA64A9">
        <w:rPr>
          <w:rFonts w:ascii="Calibri" w:hAnsi="Calibri" w:cs="Calibri"/>
          <w:color w:val="000000"/>
          <w:bdr w:val="none" w:sz="0" w:space="0" w:color="auto" w:frame="1"/>
        </w:rPr>
        <w:t xml:space="preserve">nemen wij </w:t>
      </w:r>
      <w:r w:rsidR="00A8443F">
        <w:rPr>
          <w:rFonts w:ascii="Calibri" w:hAnsi="Calibri" w:cs="Calibri"/>
          <w:color w:val="000000"/>
          <w:bdr w:val="none" w:sz="0" w:space="0" w:color="auto" w:frame="1"/>
        </w:rPr>
        <w:t xml:space="preserve">zo snel mogelijk </w:t>
      </w:r>
      <w:r w:rsidR="00CA64A9">
        <w:rPr>
          <w:rFonts w:ascii="Calibri" w:hAnsi="Calibri" w:cs="Calibri"/>
          <w:color w:val="000000"/>
          <w:bdr w:val="none" w:sz="0" w:space="0" w:color="auto" w:frame="1"/>
        </w:rPr>
        <w:t>contact met jou op</w:t>
      </w:r>
      <w:r w:rsidR="0045382E">
        <w:rPr>
          <w:rFonts w:ascii="Calibri" w:hAnsi="Calibri" w:cs="Calibri"/>
          <w:color w:val="000000"/>
          <w:bdr w:val="none" w:sz="0" w:space="0" w:color="auto" w:frame="1"/>
        </w:rPr>
        <w:t>, om</w:t>
      </w:r>
      <w:r w:rsidR="00CA64A9">
        <w:rPr>
          <w:rFonts w:ascii="Calibri" w:hAnsi="Calibri" w:cs="Calibri"/>
          <w:color w:val="000000"/>
          <w:bdr w:val="none" w:sz="0" w:space="0" w:color="auto" w:frame="1"/>
        </w:rPr>
        <w:t xml:space="preserve"> jouw </w:t>
      </w:r>
      <w:r w:rsidR="0045382E">
        <w:rPr>
          <w:rFonts w:ascii="Calibri" w:hAnsi="Calibri" w:cs="Calibri"/>
          <w:color w:val="000000"/>
          <w:bdr w:val="none" w:sz="0" w:space="0" w:color="auto" w:frame="1"/>
        </w:rPr>
        <w:t xml:space="preserve">persoonlijke </w:t>
      </w:r>
      <w:r w:rsidR="00CA64A9">
        <w:rPr>
          <w:rFonts w:ascii="Calibri" w:hAnsi="Calibri" w:cs="Calibri"/>
          <w:color w:val="000000"/>
          <w:bdr w:val="none" w:sz="0" w:space="0" w:color="auto" w:frame="1"/>
        </w:rPr>
        <w:t>gegevens te verzamelen</w:t>
      </w:r>
      <w:r w:rsidR="00A8443F">
        <w:rPr>
          <w:rFonts w:ascii="Calibri" w:hAnsi="Calibri" w:cs="Calibri"/>
          <w:color w:val="000000"/>
          <w:bdr w:val="none" w:sz="0" w:space="0" w:color="auto" w:frame="1"/>
        </w:rPr>
        <w:t>. Vervolgens stellen wij jouw a</w:t>
      </w:r>
      <w:r>
        <w:rPr>
          <w:rFonts w:ascii="Calibri" w:hAnsi="Calibri" w:cs="Calibri"/>
          <w:color w:val="000000"/>
          <w:bdr w:val="none" w:sz="0" w:space="0" w:color="auto" w:frame="1"/>
        </w:rPr>
        <w:t xml:space="preserve">rbeidsovereenkomst </w:t>
      </w:r>
      <w:r w:rsidR="00A8443F">
        <w:rPr>
          <w:rFonts w:ascii="Calibri" w:hAnsi="Calibri" w:cs="Calibri"/>
          <w:color w:val="000000"/>
          <w:bdr w:val="none" w:sz="0" w:space="0" w:color="auto" w:frame="1"/>
        </w:rPr>
        <w:t>op</w:t>
      </w:r>
      <w:r w:rsidR="00CA64A9">
        <w:rPr>
          <w:rFonts w:ascii="Calibri" w:hAnsi="Calibri" w:cs="Calibri"/>
          <w:color w:val="000000"/>
          <w:bdr w:val="none" w:sz="0" w:space="0" w:color="auto" w:frame="1"/>
        </w:rPr>
        <w:t xml:space="preserve">. </w:t>
      </w:r>
      <w:r w:rsidR="00A8443F">
        <w:rPr>
          <w:rFonts w:ascii="Calibri" w:hAnsi="Calibri" w:cs="Calibri"/>
          <w:color w:val="000000"/>
          <w:bdr w:val="none" w:sz="0" w:space="0" w:color="auto" w:frame="1"/>
        </w:rPr>
        <w:t>Je</w:t>
      </w:r>
      <w:r w:rsidR="00CA64A9">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ontvang </w:t>
      </w:r>
      <w:r w:rsidR="00A8443F">
        <w:rPr>
          <w:rFonts w:ascii="Calibri" w:hAnsi="Calibri" w:cs="Calibri"/>
          <w:color w:val="000000"/>
          <w:bdr w:val="none" w:sz="0" w:space="0" w:color="auto" w:frame="1"/>
        </w:rPr>
        <w:t xml:space="preserve">dan </w:t>
      </w:r>
      <w:r>
        <w:rPr>
          <w:rFonts w:ascii="Calibri" w:hAnsi="Calibri" w:cs="Calibri"/>
          <w:color w:val="000000"/>
          <w:bdr w:val="none" w:sz="0" w:space="0" w:color="auto" w:frame="1"/>
        </w:rPr>
        <w:t>via e-mail een link naar AFAS</w:t>
      </w:r>
      <w:r w:rsidR="00A8443F">
        <w:rPr>
          <w:rFonts w:ascii="Calibri" w:hAnsi="Calibri" w:cs="Calibri"/>
          <w:color w:val="000000"/>
          <w:bdr w:val="none" w:sz="0" w:space="0" w:color="auto" w:frame="1"/>
        </w:rPr>
        <w:t>,</w:t>
      </w:r>
      <w:r>
        <w:rPr>
          <w:rFonts w:ascii="Calibri" w:hAnsi="Calibri" w:cs="Calibri"/>
          <w:color w:val="000000"/>
          <w:bdr w:val="none" w:sz="0" w:space="0" w:color="auto" w:frame="1"/>
        </w:rPr>
        <w:t xml:space="preserve"> om jouw arbeidsovereenkomst in te zien en te ondertekenen.</w:t>
      </w:r>
    </w:p>
    <w:p w14:paraId="6F7DFCEC" w14:textId="4F5CEFC8" w:rsidR="00990914" w:rsidRDefault="00990914" w:rsidP="005C1336">
      <w:pPr>
        <w:pStyle w:val="xxmsolistparagraph"/>
        <w:shd w:val="clear" w:color="auto" w:fill="FFFFFF"/>
        <w:spacing w:before="0" w:beforeAutospacing="0" w:after="0" w:afterAutospacing="0"/>
        <w:rPr>
          <w:rFonts w:ascii="Calibri" w:hAnsi="Calibri" w:cs="Calibri"/>
          <w:color w:val="000000"/>
          <w:bdr w:val="none" w:sz="0" w:space="0" w:color="auto" w:frame="1"/>
        </w:rPr>
      </w:pPr>
    </w:p>
    <w:p w14:paraId="7F0250DD" w14:textId="07898036"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Mocht je nog vragen hebben, dan kan je contact opnemen met &lt;invullen&gt; via &lt;invullen&gt;. Graag hoor ik van je of je mijn nieuwe collega bent</w:t>
      </w:r>
      <w:r w:rsidR="00B73108" w:rsidRPr="00BC4833">
        <w:rPr>
          <w:rFonts w:ascii="Calibri" w:hAnsi="Calibri" w:cs="Calibri"/>
          <w:color w:val="000000"/>
          <w:bdr w:val="none" w:sz="0" w:space="0" w:color="auto" w:frame="1"/>
        </w:rPr>
        <w:t>!</w:t>
      </w:r>
    </w:p>
    <w:p w14:paraId="16E525B9" w14:textId="77777777"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lastRenderedPageBreak/>
        <w:t> </w:t>
      </w:r>
    </w:p>
    <w:p w14:paraId="6FE4F25C" w14:textId="1E02C068"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Hartelijke groet,</w:t>
      </w:r>
      <w:r w:rsidRPr="00BC4833">
        <w:rPr>
          <w:rFonts w:ascii="Calibri" w:hAnsi="Calibri" w:cs="Calibri"/>
          <w:color w:val="000000"/>
          <w:bdr w:val="none" w:sz="0" w:space="0" w:color="auto" w:frame="1"/>
        </w:rPr>
        <w:br/>
      </w:r>
      <w:r w:rsidRPr="00BC4833">
        <w:rPr>
          <w:rFonts w:ascii="Calibri" w:hAnsi="Calibri" w:cs="Calibri"/>
          <w:color w:val="000000"/>
          <w:bdr w:val="none" w:sz="0" w:space="0" w:color="auto" w:frame="1"/>
        </w:rPr>
        <w:br/>
        <w:t>&lt;</w:t>
      </w:r>
      <w:r w:rsidR="00B73108" w:rsidRPr="00BC4833">
        <w:rPr>
          <w:rFonts w:ascii="Calibri" w:hAnsi="Calibri" w:cs="Calibri"/>
          <w:color w:val="000000"/>
          <w:bdr w:val="none" w:sz="0" w:space="0" w:color="auto" w:frame="1"/>
        </w:rPr>
        <w:t>naam</w:t>
      </w:r>
      <w:r w:rsidRPr="00BC4833">
        <w:rPr>
          <w:rFonts w:ascii="Calibri" w:hAnsi="Calibri" w:cs="Calibri"/>
          <w:color w:val="000000"/>
          <w:bdr w:val="none" w:sz="0" w:space="0" w:color="auto" w:frame="1"/>
        </w:rPr>
        <w:t>&gt;</w:t>
      </w:r>
    </w:p>
    <w:p w14:paraId="3664BE2C" w14:textId="77777777" w:rsidR="00B73108" w:rsidRPr="00BC4833" w:rsidRDefault="00B73108">
      <w:r w:rsidRPr="00BC4833">
        <w:t>&lt;functienaam&gt;</w:t>
      </w:r>
    </w:p>
    <w:p w14:paraId="29C3BDF3" w14:textId="1FA4CE82" w:rsidR="00B73108" w:rsidRDefault="00B73108"/>
    <w:p w14:paraId="10930D79" w14:textId="661CCE32" w:rsidR="00460363" w:rsidRPr="00BC4833" w:rsidRDefault="00460363">
      <w:r>
        <w:t>Hof van Saksen</w:t>
      </w:r>
    </w:p>
    <w:p w14:paraId="459EF674" w14:textId="46149BAB" w:rsidR="005C1336" w:rsidRPr="00BC4833" w:rsidRDefault="00460363">
      <w:r>
        <w:t xml:space="preserve">Landal Nooitgedacht B.V. </w:t>
      </w:r>
      <w:r>
        <w:br/>
      </w:r>
      <w:r w:rsidR="005C1336" w:rsidRPr="00BC4833">
        <w:br w:type="page"/>
      </w:r>
    </w:p>
    <w:p w14:paraId="5F88F3A9" w14:textId="7B28512A" w:rsidR="005C1336" w:rsidRPr="00BC4833" w:rsidRDefault="005C1336" w:rsidP="005C1336">
      <w:pPr>
        <w:jc w:val="center"/>
        <w:rPr>
          <w:b/>
          <w:bCs/>
          <w:sz w:val="32"/>
          <w:szCs w:val="32"/>
        </w:rPr>
      </w:pPr>
      <w:r w:rsidRPr="00BC4833">
        <w:rPr>
          <w:b/>
          <w:bCs/>
          <w:sz w:val="32"/>
          <w:szCs w:val="32"/>
        </w:rPr>
        <w:lastRenderedPageBreak/>
        <w:t>HOF VAN SAKSEN BENEFITS</w:t>
      </w:r>
    </w:p>
    <w:p w14:paraId="073EA828" w14:textId="77777777" w:rsidR="005C1336" w:rsidRPr="00BC4833" w:rsidRDefault="005C1336" w:rsidP="005C1336">
      <w:pPr>
        <w:jc w:val="center"/>
        <w:rPr>
          <w:b/>
          <w:bCs/>
          <w:sz w:val="28"/>
          <w:szCs w:val="28"/>
        </w:rPr>
      </w:pPr>
    </w:p>
    <w:p w14:paraId="23F88804" w14:textId="46C7D3AD" w:rsidR="005C1336" w:rsidRPr="00BC4833" w:rsidRDefault="005C1336" w:rsidP="005C1336">
      <w:pPr>
        <w:pStyle w:val="Lijstalinea"/>
        <w:numPr>
          <w:ilvl w:val="0"/>
          <w:numId w:val="4"/>
        </w:numPr>
        <w:rPr>
          <w:sz w:val="30"/>
          <w:szCs w:val="30"/>
        </w:rPr>
      </w:pPr>
      <w:r w:rsidRPr="00BC4833">
        <w:rPr>
          <w:sz w:val="30"/>
          <w:szCs w:val="30"/>
        </w:rPr>
        <w:t xml:space="preserve">Gratis toegang tot de Pool, Harrewar, Bounz Arena, Adventure </w:t>
      </w:r>
    </w:p>
    <w:p w14:paraId="1086D154" w14:textId="77777777" w:rsidR="005C1336" w:rsidRPr="00BC4833" w:rsidRDefault="005C1336" w:rsidP="00645BED">
      <w:pPr>
        <w:pStyle w:val="Lijstalinea"/>
        <w:ind w:left="1080"/>
        <w:rPr>
          <w:sz w:val="30"/>
          <w:szCs w:val="30"/>
        </w:rPr>
      </w:pPr>
      <w:r w:rsidRPr="00BC4833">
        <w:rPr>
          <w:sz w:val="30"/>
          <w:szCs w:val="30"/>
        </w:rPr>
        <w:t>Golf voor jou en je gezin</w:t>
      </w:r>
    </w:p>
    <w:p w14:paraId="1F194F1F" w14:textId="7EF49B5F" w:rsidR="005C1336" w:rsidRPr="00BC4833" w:rsidRDefault="005C1336" w:rsidP="005C1336">
      <w:pPr>
        <w:pStyle w:val="Lijstalinea"/>
        <w:numPr>
          <w:ilvl w:val="0"/>
          <w:numId w:val="4"/>
        </w:numPr>
        <w:rPr>
          <w:sz w:val="30"/>
          <w:szCs w:val="30"/>
        </w:rPr>
      </w:pPr>
      <w:r w:rsidRPr="00BC4833">
        <w:rPr>
          <w:sz w:val="30"/>
          <w:szCs w:val="30"/>
        </w:rPr>
        <w:t>Gratis fitness bij Hof van Saksen</w:t>
      </w:r>
    </w:p>
    <w:p w14:paraId="28FD164E" w14:textId="49375762" w:rsidR="005C1336" w:rsidRPr="00BC4833" w:rsidRDefault="005C1336" w:rsidP="005C1336">
      <w:pPr>
        <w:pStyle w:val="Lijstalinea"/>
        <w:numPr>
          <w:ilvl w:val="0"/>
          <w:numId w:val="4"/>
        </w:numPr>
        <w:rPr>
          <w:sz w:val="30"/>
          <w:szCs w:val="30"/>
        </w:rPr>
      </w:pPr>
      <w:r w:rsidRPr="00BC4833">
        <w:rPr>
          <w:sz w:val="30"/>
          <w:szCs w:val="30"/>
        </w:rPr>
        <w:t>Elke dag gratis vers fruit op je werk</w:t>
      </w:r>
    </w:p>
    <w:p w14:paraId="104D711A" w14:textId="7D91F50A" w:rsidR="005C1336" w:rsidRPr="00BC4833" w:rsidRDefault="005C1336" w:rsidP="005C1336">
      <w:pPr>
        <w:pStyle w:val="Lijstalinea"/>
        <w:numPr>
          <w:ilvl w:val="0"/>
          <w:numId w:val="4"/>
        </w:numPr>
        <w:rPr>
          <w:sz w:val="30"/>
          <w:szCs w:val="30"/>
        </w:rPr>
      </w:pPr>
      <w:r w:rsidRPr="00BC4833">
        <w:rPr>
          <w:sz w:val="30"/>
          <w:szCs w:val="30"/>
        </w:rPr>
        <w:t>25 vakantiedagen bij een fulltime werkweek</w:t>
      </w:r>
    </w:p>
    <w:p w14:paraId="05F89FDB" w14:textId="470DD78E" w:rsidR="005C1336" w:rsidRPr="00BC4833" w:rsidRDefault="005C1336" w:rsidP="005C1336">
      <w:pPr>
        <w:pStyle w:val="Lijstalinea"/>
        <w:numPr>
          <w:ilvl w:val="0"/>
          <w:numId w:val="4"/>
        </w:numPr>
        <w:rPr>
          <w:sz w:val="30"/>
          <w:szCs w:val="30"/>
        </w:rPr>
      </w:pPr>
      <w:r w:rsidRPr="00BC4833">
        <w:rPr>
          <w:sz w:val="30"/>
          <w:szCs w:val="30"/>
        </w:rPr>
        <w:t>Uitgebreide (online) opleidingsmogelijkheden via Learnit!</w:t>
      </w:r>
    </w:p>
    <w:p w14:paraId="2E194AE2" w14:textId="54044471" w:rsidR="005C1336" w:rsidRPr="00BC4833" w:rsidRDefault="005C1336" w:rsidP="005C1336">
      <w:pPr>
        <w:pStyle w:val="Lijstalinea"/>
        <w:numPr>
          <w:ilvl w:val="0"/>
          <w:numId w:val="4"/>
        </w:numPr>
        <w:rPr>
          <w:sz w:val="30"/>
          <w:szCs w:val="30"/>
        </w:rPr>
      </w:pPr>
      <w:r w:rsidRPr="00BC4833">
        <w:rPr>
          <w:sz w:val="30"/>
          <w:szCs w:val="30"/>
        </w:rPr>
        <w:t xml:space="preserve">Reiskostenvergoeding tot maximaal € </w:t>
      </w:r>
      <w:r w:rsidR="008E6755">
        <w:rPr>
          <w:sz w:val="30"/>
          <w:szCs w:val="30"/>
        </w:rPr>
        <w:t>1</w:t>
      </w:r>
      <w:r w:rsidR="00653C4D">
        <w:rPr>
          <w:sz w:val="30"/>
          <w:szCs w:val="30"/>
        </w:rPr>
        <w:t>6</w:t>
      </w:r>
      <w:r w:rsidR="008E6755">
        <w:rPr>
          <w:sz w:val="30"/>
          <w:szCs w:val="30"/>
        </w:rPr>
        <w:t>,</w:t>
      </w:r>
      <w:r w:rsidR="00653C4D">
        <w:rPr>
          <w:sz w:val="30"/>
          <w:szCs w:val="30"/>
        </w:rPr>
        <w:t>8</w:t>
      </w:r>
      <w:r w:rsidR="008E6755">
        <w:rPr>
          <w:sz w:val="30"/>
          <w:szCs w:val="30"/>
        </w:rPr>
        <w:t>0</w:t>
      </w:r>
      <w:r w:rsidRPr="00BC4833">
        <w:rPr>
          <w:sz w:val="30"/>
          <w:szCs w:val="30"/>
        </w:rPr>
        <w:t xml:space="preserve"> per dag bij &gt; </w:t>
      </w:r>
      <w:r w:rsidR="008E6755">
        <w:rPr>
          <w:sz w:val="30"/>
          <w:szCs w:val="30"/>
        </w:rPr>
        <w:t>4</w:t>
      </w:r>
      <w:r w:rsidRPr="00BC4833">
        <w:rPr>
          <w:sz w:val="30"/>
          <w:szCs w:val="30"/>
        </w:rPr>
        <w:t xml:space="preserve">0 km </w:t>
      </w:r>
    </w:p>
    <w:p w14:paraId="1B5A8E08" w14:textId="77777777" w:rsidR="005C1336" w:rsidRPr="00BC4833" w:rsidRDefault="005C1336" w:rsidP="008E6755">
      <w:pPr>
        <w:pStyle w:val="Lijstalinea"/>
        <w:ind w:left="1080"/>
        <w:rPr>
          <w:sz w:val="30"/>
          <w:szCs w:val="30"/>
        </w:rPr>
      </w:pPr>
      <w:r w:rsidRPr="00BC4833">
        <w:rPr>
          <w:sz w:val="30"/>
          <w:szCs w:val="30"/>
        </w:rPr>
        <w:t>afstand.</w:t>
      </w:r>
    </w:p>
    <w:p w14:paraId="7C0778C8" w14:textId="353E9CBA" w:rsidR="005C1336" w:rsidRPr="00BC4833" w:rsidRDefault="005C1336" w:rsidP="005C1336">
      <w:pPr>
        <w:pStyle w:val="Lijstalinea"/>
        <w:numPr>
          <w:ilvl w:val="0"/>
          <w:numId w:val="4"/>
        </w:numPr>
        <w:rPr>
          <w:sz w:val="30"/>
          <w:szCs w:val="30"/>
        </w:rPr>
      </w:pPr>
      <w:r w:rsidRPr="00BC4833">
        <w:rPr>
          <w:sz w:val="30"/>
          <w:szCs w:val="30"/>
        </w:rPr>
        <w:t>Openbaar vervoer wordt 100% vergoed</w:t>
      </w:r>
    </w:p>
    <w:p w14:paraId="45B1937B" w14:textId="066C7792" w:rsidR="005C1336" w:rsidRPr="00BC4833" w:rsidRDefault="005C1336" w:rsidP="005C1336">
      <w:pPr>
        <w:pStyle w:val="Lijstalinea"/>
        <w:numPr>
          <w:ilvl w:val="0"/>
          <w:numId w:val="4"/>
        </w:numPr>
        <w:rPr>
          <w:sz w:val="30"/>
          <w:szCs w:val="30"/>
        </w:rPr>
      </w:pPr>
      <w:r w:rsidRPr="00BC4833">
        <w:rPr>
          <w:sz w:val="30"/>
          <w:szCs w:val="30"/>
        </w:rPr>
        <w:t xml:space="preserve">Kun je tussen 17.00 en 20.00 uur niet thuis eten? Dan krijg je bij </w:t>
      </w:r>
    </w:p>
    <w:p w14:paraId="4873B538" w14:textId="77777777" w:rsidR="005C1336" w:rsidRPr="00BC4833" w:rsidRDefault="005C1336" w:rsidP="008E6755">
      <w:pPr>
        <w:pStyle w:val="Lijstalinea"/>
        <w:ind w:left="1080"/>
        <w:rPr>
          <w:sz w:val="30"/>
          <w:szCs w:val="30"/>
        </w:rPr>
      </w:pPr>
      <w:r w:rsidRPr="00BC4833">
        <w:rPr>
          <w:sz w:val="30"/>
          <w:szCs w:val="30"/>
        </w:rPr>
        <w:t>ons een gratis maaltijd</w:t>
      </w:r>
    </w:p>
    <w:p w14:paraId="19FBEF87" w14:textId="0C640553" w:rsidR="005C1336" w:rsidRPr="00BC4833" w:rsidRDefault="005C1336" w:rsidP="005C1336">
      <w:pPr>
        <w:pStyle w:val="Lijstalinea"/>
        <w:numPr>
          <w:ilvl w:val="0"/>
          <w:numId w:val="4"/>
        </w:numPr>
        <w:rPr>
          <w:sz w:val="30"/>
          <w:szCs w:val="30"/>
        </w:rPr>
      </w:pPr>
      <w:r w:rsidRPr="00BC4833">
        <w:rPr>
          <w:sz w:val="30"/>
          <w:szCs w:val="30"/>
        </w:rPr>
        <w:t xml:space="preserve">Deelname aan het pensioenfonds Recreatie, waarvan Landal de </w:t>
      </w:r>
    </w:p>
    <w:p w14:paraId="7120BAC6" w14:textId="77777777" w:rsidR="005C1336" w:rsidRPr="00BC4833" w:rsidRDefault="005C1336" w:rsidP="00715FC9">
      <w:pPr>
        <w:pStyle w:val="Lijstalinea"/>
        <w:ind w:left="1080"/>
        <w:rPr>
          <w:sz w:val="30"/>
          <w:szCs w:val="30"/>
        </w:rPr>
      </w:pPr>
      <w:r w:rsidRPr="00BC4833">
        <w:rPr>
          <w:sz w:val="30"/>
          <w:szCs w:val="30"/>
        </w:rPr>
        <w:t>helft betaalt van de premie</w:t>
      </w:r>
    </w:p>
    <w:p w14:paraId="0FAA28A1" w14:textId="3293FB6F" w:rsidR="005C1336" w:rsidRPr="00BC4833" w:rsidRDefault="005C1336" w:rsidP="005C1336">
      <w:pPr>
        <w:pStyle w:val="Lijstalinea"/>
        <w:numPr>
          <w:ilvl w:val="0"/>
          <w:numId w:val="4"/>
        </w:numPr>
        <w:rPr>
          <w:sz w:val="30"/>
          <w:szCs w:val="30"/>
        </w:rPr>
      </w:pPr>
      <w:r w:rsidRPr="00BC4833">
        <w:rPr>
          <w:sz w:val="30"/>
          <w:szCs w:val="30"/>
        </w:rPr>
        <w:t>Gratis reis- en annuleringsverzekering</w:t>
      </w:r>
    </w:p>
    <w:p w14:paraId="0DE57525" w14:textId="6B4FE0A6" w:rsidR="005C1336" w:rsidRPr="00BC4833" w:rsidRDefault="005C1336" w:rsidP="005C1336">
      <w:pPr>
        <w:pStyle w:val="Lijstalinea"/>
        <w:numPr>
          <w:ilvl w:val="0"/>
          <w:numId w:val="4"/>
        </w:numPr>
        <w:rPr>
          <w:sz w:val="30"/>
          <w:szCs w:val="30"/>
        </w:rPr>
      </w:pPr>
      <w:r w:rsidRPr="00BC4833">
        <w:rPr>
          <w:sz w:val="30"/>
          <w:szCs w:val="30"/>
        </w:rPr>
        <w:t xml:space="preserve">Korting op verzekeringen bij Centraal Beheer Achmea (vervoer, </w:t>
      </w:r>
    </w:p>
    <w:p w14:paraId="36CBB8F3" w14:textId="77777777" w:rsidR="005C1336" w:rsidRPr="00BC4833" w:rsidRDefault="005C1336" w:rsidP="00715FC9">
      <w:pPr>
        <w:pStyle w:val="Lijstalinea"/>
        <w:ind w:left="1080"/>
        <w:rPr>
          <w:sz w:val="30"/>
          <w:szCs w:val="30"/>
        </w:rPr>
      </w:pPr>
      <w:r w:rsidRPr="00BC4833">
        <w:rPr>
          <w:sz w:val="30"/>
          <w:szCs w:val="30"/>
        </w:rPr>
        <w:t>wonen, juridisch)</w:t>
      </w:r>
    </w:p>
    <w:p w14:paraId="40831812" w14:textId="417494AA" w:rsidR="005C1336" w:rsidRPr="00BC4833" w:rsidRDefault="005C1336" w:rsidP="005C1336">
      <w:pPr>
        <w:pStyle w:val="Lijstalinea"/>
        <w:numPr>
          <w:ilvl w:val="0"/>
          <w:numId w:val="4"/>
        </w:numPr>
        <w:rPr>
          <w:sz w:val="30"/>
          <w:szCs w:val="30"/>
        </w:rPr>
      </w:pPr>
      <w:r w:rsidRPr="00BC4833">
        <w:rPr>
          <w:sz w:val="30"/>
          <w:szCs w:val="30"/>
        </w:rPr>
        <w:t>Korting op zorgverzekering bij CZ</w:t>
      </w:r>
    </w:p>
    <w:p w14:paraId="003F438F" w14:textId="79484B0A" w:rsidR="005C1336" w:rsidRPr="00BC4833" w:rsidRDefault="00396E09" w:rsidP="005C1336">
      <w:pPr>
        <w:pStyle w:val="Lijstalinea"/>
        <w:numPr>
          <w:ilvl w:val="0"/>
          <w:numId w:val="4"/>
        </w:numPr>
        <w:rPr>
          <w:sz w:val="30"/>
          <w:szCs w:val="30"/>
        </w:rPr>
      </w:pPr>
      <w:r>
        <w:rPr>
          <w:sz w:val="30"/>
          <w:szCs w:val="30"/>
        </w:rPr>
        <w:t xml:space="preserve">Tot </w:t>
      </w:r>
      <w:r w:rsidR="005C1336" w:rsidRPr="00BC4833">
        <w:rPr>
          <w:sz w:val="30"/>
          <w:szCs w:val="30"/>
        </w:rPr>
        <w:t>20% korting op een boeking bij Landal GreenParks</w:t>
      </w:r>
    </w:p>
    <w:p w14:paraId="160F7056" w14:textId="32DAF10B" w:rsidR="005C1336" w:rsidRPr="00BC4833" w:rsidRDefault="00396E09" w:rsidP="005C1336">
      <w:pPr>
        <w:pStyle w:val="Lijstalinea"/>
        <w:numPr>
          <w:ilvl w:val="0"/>
          <w:numId w:val="4"/>
        </w:numPr>
        <w:rPr>
          <w:sz w:val="30"/>
          <w:szCs w:val="30"/>
        </w:rPr>
      </w:pPr>
      <w:r>
        <w:rPr>
          <w:sz w:val="30"/>
          <w:szCs w:val="30"/>
        </w:rPr>
        <w:t xml:space="preserve">Tot </w:t>
      </w:r>
      <w:r w:rsidR="005C1336" w:rsidRPr="00BC4833">
        <w:rPr>
          <w:sz w:val="30"/>
          <w:szCs w:val="30"/>
        </w:rPr>
        <w:t xml:space="preserve">12% korting op een boeking bij </w:t>
      </w:r>
      <w:proofErr w:type="spellStart"/>
      <w:r w:rsidR="005C1336" w:rsidRPr="00BC4833">
        <w:rPr>
          <w:sz w:val="30"/>
          <w:szCs w:val="30"/>
        </w:rPr>
        <w:t>Novasol</w:t>
      </w:r>
      <w:proofErr w:type="spellEnd"/>
    </w:p>
    <w:p w14:paraId="0880F5A3" w14:textId="7A97D085" w:rsidR="005C1336" w:rsidRPr="00BC4833" w:rsidRDefault="005C1336" w:rsidP="005C1336">
      <w:pPr>
        <w:pStyle w:val="Lijstalinea"/>
        <w:numPr>
          <w:ilvl w:val="0"/>
          <w:numId w:val="4"/>
        </w:numPr>
        <w:rPr>
          <w:sz w:val="30"/>
          <w:szCs w:val="30"/>
        </w:rPr>
      </w:pPr>
      <w:r w:rsidRPr="00BC4833">
        <w:rPr>
          <w:sz w:val="30"/>
          <w:szCs w:val="30"/>
        </w:rPr>
        <w:t xml:space="preserve">Korting op private lease bij </w:t>
      </w:r>
      <w:proofErr w:type="spellStart"/>
      <w:r w:rsidRPr="00BC4833">
        <w:rPr>
          <w:sz w:val="30"/>
          <w:szCs w:val="30"/>
        </w:rPr>
        <w:t>Arval</w:t>
      </w:r>
      <w:proofErr w:type="spellEnd"/>
    </w:p>
    <w:p w14:paraId="565C170D" w14:textId="506BC302" w:rsidR="005C1336" w:rsidRPr="00BC4833" w:rsidRDefault="005C1336" w:rsidP="005C1336">
      <w:pPr>
        <w:pStyle w:val="Lijstalinea"/>
        <w:numPr>
          <w:ilvl w:val="0"/>
          <w:numId w:val="4"/>
        </w:numPr>
        <w:rPr>
          <w:sz w:val="30"/>
          <w:szCs w:val="30"/>
        </w:rPr>
      </w:pPr>
      <w:r w:rsidRPr="00BC4833">
        <w:rPr>
          <w:sz w:val="30"/>
          <w:szCs w:val="30"/>
        </w:rPr>
        <w:t>Een actieve personeelsvereniging</w:t>
      </w:r>
    </w:p>
    <w:p w14:paraId="160AF160" w14:textId="57D56F51" w:rsidR="005C1336" w:rsidRPr="008E6755" w:rsidRDefault="005C1336" w:rsidP="005C1336">
      <w:pPr>
        <w:pStyle w:val="Lijstalinea"/>
        <w:numPr>
          <w:ilvl w:val="0"/>
          <w:numId w:val="4"/>
        </w:numPr>
        <w:rPr>
          <w:sz w:val="30"/>
          <w:szCs w:val="30"/>
          <w:lang w:val="en-US"/>
        </w:rPr>
      </w:pPr>
      <w:r w:rsidRPr="008E6755">
        <w:rPr>
          <w:sz w:val="30"/>
          <w:szCs w:val="30"/>
          <w:lang w:val="en-US"/>
        </w:rPr>
        <w:t xml:space="preserve">Korting in onze Gift &amp; Fashion Shop, Spa &amp; Wellness en </w:t>
      </w:r>
    </w:p>
    <w:p w14:paraId="3CDAAF44" w14:textId="77777777" w:rsidR="005C1336" w:rsidRPr="00BC4833" w:rsidRDefault="005C1336" w:rsidP="00715FC9">
      <w:pPr>
        <w:pStyle w:val="Lijstalinea"/>
        <w:ind w:left="1080"/>
        <w:rPr>
          <w:sz w:val="30"/>
          <w:szCs w:val="30"/>
        </w:rPr>
      </w:pPr>
      <w:r w:rsidRPr="00BC4833">
        <w:rPr>
          <w:sz w:val="30"/>
          <w:szCs w:val="30"/>
        </w:rPr>
        <w:t>restaurants</w:t>
      </w:r>
    </w:p>
    <w:p w14:paraId="2C8290CE" w14:textId="57C9B7A3" w:rsidR="005C1336" w:rsidRPr="00BC4833" w:rsidRDefault="005C1336" w:rsidP="005C1336">
      <w:pPr>
        <w:pStyle w:val="Lijstalinea"/>
        <w:numPr>
          <w:ilvl w:val="0"/>
          <w:numId w:val="4"/>
        </w:numPr>
        <w:rPr>
          <w:sz w:val="30"/>
          <w:szCs w:val="30"/>
        </w:rPr>
      </w:pPr>
      <w:r w:rsidRPr="00BC4833">
        <w:rPr>
          <w:sz w:val="30"/>
          <w:szCs w:val="30"/>
        </w:rPr>
        <w:t xml:space="preserve">Mogelijkheid om gebruik te maken van kinderopvang op </w:t>
      </w:r>
    </w:p>
    <w:p w14:paraId="27FA0528" w14:textId="77777777" w:rsidR="005C1336" w:rsidRPr="00BC4833" w:rsidRDefault="005C1336" w:rsidP="00715FC9">
      <w:pPr>
        <w:pStyle w:val="Lijstalinea"/>
        <w:ind w:left="1080"/>
        <w:rPr>
          <w:sz w:val="30"/>
          <w:szCs w:val="30"/>
        </w:rPr>
      </w:pPr>
      <w:r w:rsidRPr="00BC4833">
        <w:rPr>
          <w:sz w:val="30"/>
          <w:szCs w:val="30"/>
        </w:rPr>
        <w:t xml:space="preserve">locatie, verzorgd door </w:t>
      </w:r>
      <w:proofErr w:type="spellStart"/>
      <w:r w:rsidRPr="00BC4833">
        <w:rPr>
          <w:sz w:val="30"/>
          <w:szCs w:val="30"/>
        </w:rPr>
        <w:t>Ot</w:t>
      </w:r>
      <w:proofErr w:type="spellEnd"/>
      <w:r w:rsidRPr="00BC4833">
        <w:rPr>
          <w:sz w:val="30"/>
          <w:szCs w:val="30"/>
        </w:rPr>
        <w:t xml:space="preserve"> en Sien. Kijk voor meer informatie en </w:t>
      </w:r>
    </w:p>
    <w:p w14:paraId="54BEBC22" w14:textId="2954D390" w:rsidR="007C12AF" w:rsidRPr="00BC4833" w:rsidRDefault="005C1336" w:rsidP="00715FC9">
      <w:pPr>
        <w:pStyle w:val="Lijstalinea"/>
        <w:ind w:left="1080"/>
        <w:rPr>
          <w:sz w:val="30"/>
          <w:szCs w:val="30"/>
        </w:rPr>
      </w:pPr>
      <w:r w:rsidRPr="00BC4833">
        <w:rPr>
          <w:sz w:val="30"/>
          <w:szCs w:val="30"/>
        </w:rPr>
        <w:t xml:space="preserve">de kosten op </w:t>
      </w:r>
      <w:hyperlink r:id="rId8" w:history="1">
        <w:r w:rsidRPr="00BC4833">
          <w:rPr>
            <w:rStyle w:val="Hyperlink"/>
            <w:sz w:val="30"/>
            <w:szCs w:val="30"/>
          </w:rPr>
          <w:t>www.bijotensien.nl</w:t>
        </w:r>
      </w:hyperlink>
    </w:p>
    <w:p w14:paraId="3BC441F5" w14:textId="2EBA5AAE" w:rsidR="005C1336" w:rsidRPr="00BC4833" w:rsidRDefault="005C1336" w:rsidP="007D2A36">
      <w:pPr>
        <w:rPr>
          <w:sz w:val="30"/>
          <w:szCs w:val="30"/>
        </w:rPr>
      </w:pPr>
    </w:p>
    <w:p w14:paraId="3E359D8D" w14:textId="29EA09FC" w:rsidR="007D2A36" w:rsidRPr="00BC4833" w:rsidRDefault="007D2A36" w:rsidP="007D2A36">
      <w:pPr>
        <w:rPr>
          <w:sz w:val="30"/>
          <w:szCs w:val="30"/>
        </w:rPr>
      </w:pPr>
    </w:p>
    <w:p w14:paraId="128DC145" w14:textId="633C3ACC" w:rsidR="007D2A36" w:rsidRPr="00BC4833" w:rsidRDefault="007D2A36" w:rsidP="007D2A36">
      <w:pPr>
        <w:rPr>
          <w:sz w:val="30"/>
          <w:szCs w:val="30"/>
        </w:rPr>
      </w:pPr>
    </w:p>
    <w:p w14:paraId="18A88FEF" w14:textId="15A685EA" w:rsidR="007D2A36" w:rsidRPr="00BC4833" w:rsidRDefault="007D2A36" w:rsidP="007D2A36">
      <w:pPr>
        <w:rPr>
          <w:sz w:val="30"/>
          <w:szCs w:val="30"/>
        </w:rPr>
      </w:pPr>
    </w:p>
    <w:p w14:paraId="306C1D6D" w14:textId="3EB1BA03" w:rsidR="007D2A36" w:rsidRPr="00BC4833" w:rsidRDefault="007D2A36" w:rsidP="007D2A36">
      <w:pPr>
        <w:rPr>
          <w:sz w:val="30"/>
          <w:szCs w:val="30"/>
        </w:rPr>
      </w:pPr>
    </w:p>
    <w:p w14:paraId="4339CFA5" w14:textId="1BDFBC85" w:rsidR="007D2A36" w:rsidRPr="00BC4833" w:rsidRDefault="007D2A36" w:rsidP="007D2A36">
      <w:pPr>
        <w:rPr>
          <w:sz w:val="30"/>
          <w:szCs w:val="30"/>
        </w:rPr>
      </w:pPr>
    </w:p>
    <w:p w14:paraId="714FEA0B" w14:textId="21D29CE3" w:rsidR="007D2A36" w:rsidRPr="00BC4833" w:rsidRDefault="007D2A36" w:rsidP="007D2A36">
      <w:pPr>
        <w:rPr>
          <w:sz w:val="30"/>
          <w:szCs w:val="30"/>
        </w:rPr>
      </w:pPr>
    </w:p>
    <w:p w14:paraId="27D971BB" w14:textId="5BECCE6D" w:rsidR="007D2A36" w:rsidRPr="00BC4833" w:rsidRDefault="007D2A36" w:rsidP="007D2A36">
      <w:pPr>
        <w:rPr>
          <w:sz w:val="30"/>
          <w:szCs w:val="30"/>
        </w:rPr>
      </w:pPr>
    </w:p>
    <w:p w14:paraId="0851F757" w14:textId="77777777" w:rsidR="0017504A" w:rsidRDefault="0017504A" w:rsidP="007D2A36">
      <w:pPr>
        <w:jc w:val="center"/>
        <w:rPr>
          <w:b/>
          <w:bCs/>
          <w:sz w:val="32"/>
          <w:szCs w:val="32"/>
        </w:rPr>
      </w:pPr>
    </w:p>
    <w:p w14:paraId="2EA6BB94" w14:textId="77777777" w:rsidR="00645BED" w:rsidRDefault="00645BED" w:rsidP="007D2A36">
      <w:pPr>
        <w:jc w:val="center"/>
        <w:rPr>
          <w:b/>
          <w:bCs/>
          <w:sz w:val="32"/>
          <w:szCs w:val="32"/>
        </w:rPr>
      </w:pPr>
    </w:p>
    <w:p w14:paraId="723FA958" w14:textId="320616D5" w:rsidR="007D2A36" w:rsidRPr="00BC4833" w:rsidRDefault="007D2A36" w:rsidP="007D2A36">
      <w:pPr>
        <w:jc w:val="center"/>
        <w:rPr>
          <w:b/>
          <w:bCs/>
          <w:sz w:val="32"/>
          <w:szCs w:val="32"/>
        </w:rPr>
      </w:pPr>
      <w:r w:rsidRPr="00BC4833">
        <w:rPr>
          <w:b/>
          <w:bCs/>
          <w:sz w:val="32"/>
          <w:szCs w:val="32"/>
        </w:rPr>
        <w:t>Reiskostentabel Landal GreenParks</w:t>
      </w:r>
    </w:p>
    <w:p w14:paraId="03E1FFA8" w14:textId="1019842F" w:rsidR="00B73108" w:rsidRPr="00BC4833" w:rsidRDefault="00B73108" w:rsidP="007D2A36">
      <w:pPr>
        <w:jc w:val="center"/>
        <w:rPr>
          <w:b/>
          <w:bCs/>
          <w:sz w:val="32"/>
          <w:szCs w:val="32"/>
        </w:rPr>
      </w:pPr>
    </w:p>
    <w:p w14:paraId="3DF0C2BC" w14:textId="6E33C39F" w:rsidR="00B73108" w:rsidRDefault="00F76CDE" w:rsidP="007D2A36">
      <w:pPr>
        <w:jc w:val="center"/>
        <w:rPr>
          <w:b/>
          <w:bCs/>
          <w:sz w:val="32"/>
          <w:szCs w:val="32"/>
        </w:rPr>
      </w:pPr>
      <w:r w:rsidRPr="00F76CDE">
        <w:rPr>
          <w:b/>
          <w:bCs/>
          <w:noProof/>
          <w:sz w:val="32"/>
          <w:szCs w:val="32"/>
        </w:rPr>
        <w:drawing>
          <wp:inline distT="0" distB="0" distL="0" distR="0" wp14:anchorId="52E4966F" wp14:editId="266BFAEA">
            <wp:extent cx="4715533" cy="6249272"/>
            <wp:effectExtent l="0" t="0" r="889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9"/>
                    <a:stretch>
                      <a:fillRect/>
                    </a:stretch>
                  </pic:blipFill>
                  <pic:spPr>
                    <a:xfrm>
                      <a:off x="0" y="0"/>
                      <a:ext cx="4715533" cy="6249272"/>
                    </a:xfrm>
                    <a:prstGeom prst="rect">
                      <a:avLst/>
                    </a:prstGeom>
                  </pic:spPr>
                </pic:pic>
              </a:graphicData>
            </a:graphic>
          </wp:inline>
        </w:drawing>
      </w:r>
    </w:p>
    <w:p w14:paraId="185BE441" w14:textId="18505414" w:rsidR="0017504A" w:rsidRDefault="0017504A" w:rsidP="007D2A36">
      <w:pPr>
        <w:jc w:val="center"/>
        <w:rPr>
          <w:b/>
          <w:bCs/>
          <w:sz w:val="32"/>
          <w:szCs w:val="32"/>
        </w:rPr>
      </w:pPr>
    </w:p>
    <w:p w14:paraId="5CB63B29" w14:textId="1785ADA4" w:rsidR="00F76CDE" w:rsidRDefault="00F76CDE">
      <w:pPr>
        <w:rPr>
          <w:b/>
          <w:bCs/>
          <w:sz w:val="32"/>
          <w:szCs w:val="32"/>
        </w:rPr>
      </w:pPr>
      <w:r>
        <w:rPr>
          <w:b/>
          <w:bCs/>
          <w:sz w:val="32"/>
          <w:szCs w:val="32"/>
        </w:rPr>
        <w:br w:type="page"/>
      </w:r>
    </w:p>
    <w:p w14:paraId="7E631CC1" w14:textId="77777777" w:rsidR="0017504A" w:rsidRDefault="0017504A" w:rsidP="007D2A36">
      <w:pPr>
        <w:jc w:val="center"/>
        <w:rPr>
          <w:b/>
          <w:bCs/>
          <w:sz w:val="32"/>
          <w:szCs w:val="32"/>
        </w:rPr>
      </w:pPr>
    </w:p>
    <w:p w14:paraId="1F4C359B" w14:textId="49B13946" w:rsidR="0017504A" w:rsidRDefault="0017504A" w:rsidP="007D2A36">
      <w:pPr>
        <w:jc w:val="center"/>
        <w:rPr>
          <w:b/>
          <w:bCs/>
          <w:sz w:val="32"/>
          <w:szCs w:val="32"/>
        </w:rPr>
      </w:pPr>
    </w:p>
    <w:p w14:paraId="2EEF1496" w14:textId="24F59663" w:rsidR="0017504A" w:rsidRDefault="0017504A" w:rsidP="007D2A36">
      <w:pPr>
        <w:jc w:val="center"/>
        <w:rPr>
          <w:b/>
          <w:bCs/>
          <w:sz w:val="32"/>
          <w:szCs w:val="32"/>
        </w:rPr>
      </w:pPr>
    </w:p>
    <w:p w14:paraId="7C9709E9" w14:textId="68A0E314" w:rsidR="0017504A" w:rsidRDefault="0017504A" w:rsidP="007D2A36">
      <w:pPr>
        <w:jc w:val="center"/>
        <w:rPr>
          <w:b/>
          <w:bCs/>
          <w:sz w:val="32"/>
          <w:szCs w:val="32"/>
        </w:rPr>
      </w:pPr>
      <w:r>
        <w:rPr>
          <w:b/>
          <w:bCs/>
          <w:sz w:val="32"/>
          <w:szCs w:val="32"/>
        </w:rPr>
        <w:t xml:space="preserve">VOORSTEL ARBEIDSVOORWAARDEN STAGIAIR </w:t>
      </w:r>
    </w:p>
    <w:p w14:paraId="40C3C05F" w14:textId="30B7E5DD" w:rsidR="0017504A" w:rsidRDefault="0017504A" w:rsidP="0017504A">
      <w:pPr>
        <w:rPr>
          <w:b/>
          <w:bCs/>
          <w:sz w:val="32"/>
          <w:szCs w:val="32"/>
        </w:rPr>
      </w:pPr>
    </w:p>
    <w:p w14:paraId="19FA1199" w14:textId="2981EAE8" w:rsidR="0017504A" w:rsidRDefault="0017504A" w:rsidP="0017504A">
      <w:pPr>
        <w:rPr>
          <w:b/>
          <w:bCs/>
          <w:sz w:val="32"/>
          <w:szCs w:val="32"/>
        </w:rPr>
      </w:pPr>
    </w:p>
    <w:p w14:paraId="161C7638"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Beste &lt;</w:t>
      </w:r>
      <w:r>
        <w:rPr>
          <w:rFonts w:ascii="Calibri" w:hAnsi="Calibri" w:cs="Calibri"/>
          <w:color w:val="000000"/>
          <w:highlight w:val="yellow"/>
          <w:bdr w:val="none" w:sz="0" w:space="0" w:color="auto" w:frame="1"/>
        </w:rPr>
        <w:t>NAAM</w:t>
      </w:r>
      <w:r>
        <w:rPr>
          <w:rFonts w:ascii="Calibri" w:hAnsi="Calibri" w:cs="Calibri"/>
          <w:color w:val="000000"/>
          <w:bdr w:val="none" w:sz="0" w:space="0" w:color="auto" w:frame="1"/>
        </w:rPr>
        <w:t>&gt;,</w:t>
      </w:r>
    </w:p>
    <w:p w14:paraId="5CEFF5D1"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w:t>
      </w:r>
    </w:p>
    <w:p w14:paraId="7CB64AF5" w14:textId="18FB01BF"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xml:space="preserve">Bedankt </w:t>
      </w:r>
      <w:r w:rsidRPr="009E4F0D">
        <w:rPr>
          <w:rFonts w:ascii="Calibri" w:hAnsi="Calibri" w:cs="Calibri"/>
          <w:color w:val="000000"/>
          <w:bdr w:val="none" w:sz="0" w:space="0" w:color="auto" w:frame="1"/>
        </w:rPr>
        <w:t xml:space="preserve">voor </w:t>
      </w:r>
      <w:r w:rsidR="009E4F0D" w:rsidRPr="009E4F0D">
        <w:rPr>
          <w:rFonts w:ascii="Calibri" w:hAnsi="Calibri" w:cs="Calibri"/>
          <w:color w:val="000000"/>
          <w:bdr w:val="none" w:sz="0" w:space="0" w:color="auto" w:frame="1"/>
        </w:rPr>
        <w:t>het</w:t>
      </w:r>
      <w:r w:rsidRPr="009E4F0D">
        <w:rPr>
          <w:rFonts w:ascii="Calibri" w:hAnsi="Calibri" w:cs="Calibri"/>
          <w:color w:val="000000"/>
          <w:bdr w:val="none" w:sz="0" w:space="0" w:color="auto" w:frame="1"/>
        </w:rPr>
        <w:t xml:space="preserve"> fijne gesprek</w:t>
      </w:r>
      <w:r>
        <w:rPr>
          <w:rFonts w:ascii="Calibri" w:hAnsi="Calibri" w:cs="Calibri"/>
          <w:color w:val="000000"/>
          <w:bdr w:val="none" w:sz="0" w:space="0" w:color="auto" w:frame="1"/>
        </w:rPr>
        <w:t>! Zoals besproken bevestig ik je via deze weg dat wij jou het volgende dienstverband bij Hof van Saksen aanbieden.</w:t>
      </w:r>
    </w:p>
    <w:p w14:paraId="786698C1"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w:t>
      </w:r>
    </w:p>
    <w:tbl>
      <w:tblPr>
        <w:tblStyle w:val="Onopgemaaktetabel2"/>
        <w:tblW w:w="9209" w:type="dxa"/>
        <w:tblBorders>
          <w:top w:val="none" w:sz="0" w:space="0" w:color="auto"/>
          <w:bottom w:val="none" w:sz="0" w:space="0" w:color="auto"/>
        </w:tblBorders>
        <w:tblLook w:val="04A0" w:firstRow="1" w:lastRow="0" w:firstColumn="1" w:lastColumn="0" w:noHBand="0" w:noVBand="1"/>
      </w:tblPr>
      <w:tblGrid>
        <w:gridCol w:w="2414"/>
        <w:gridCol w:w="6795"/>
      </w:tblGrid>
      <w:tr w:rsidR="0017504A" w14:paraId="750E0A2D" w14:textId="77777777" w:rsidTr="0017504A">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hideMark/>
          </w:tcPr>
          <w:p w14:paraId="12FF18C8"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Datum in dienst</w:t>
            </w:r>
          </w:p>
        </w:tc>
        <w:tc>
          <w:tcPr>
            <w:tcW w:w="6804" w:type="dxa"/>
          </w:tcPr>
          <w:p w14:paraId="5F665D16" w14:textId="358E8177" w:rsidR="0017504A" w:rsidRDefault="0017504A">
            <w:pPr>
              <w:pStyle w:val="xxmso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bdr w:val="none" w:sz="0" w:space="0" w:color="auto" w:frame="1"/>
                <w:lang w:eastAsia="en-US"/>
              </w:rPr>
            </w:pPr>
          </w:p>
        </w:tc>
      </w:tr>
      <w:tr w:rsidR="0017504A" w14:paraId="0B6987A5" w14:textId="77777777" w:rsidTr="0017504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hideMark/>
          </w:tcPr>
          <w:p w14:paraId="36A963D9"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Functie</w:t>
            </w:r>
          </w:p>
        </w:tc>
        <w:tc>
          <w:tcPr>
            <w:tcW w:w="6804" w:type="dxa"/>
          </w:tcPr>
          <w:p w14:paraId="1B684D48" w14:textId="3709863A" w:rsid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p>
        </w:tc>
      </w:tr>
      <w:tr w:rsidR="0017504A" w:rsidRPr="00FD4719" w14:paraId="401C3ACB" w14:textId="77777777" w:rsidTr="0017504A">
        <w:trPr>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6A85792A"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Contractvorm</w:t>
            </w:r>
          </w:p>
        </w:tc>
        <w:tc>
          <w:tcPr>
            <w:tcW w:w="6804" w:type="dxa"/>
            <w:shd w:val="clear" w:color="auto" w:fill="auto"/>
            <w:hideMark/>
          </w:tcPr>
          <w:p w14:paraId="1D863141" w14:textId="545E5672" w:rsidR="0017504A" w:rsidRP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lang w:val="en-US" w:eastAsia="en-US"/>
              </w:rPr>
            </w:pPr>
            <w:r w:rsidRPr="0017504A">
              <w:rPr>
                <w:rFonts w:ascii="Calibri" w:hAnsi="Calibri" w:cs="Calibri"/>
                <w:color w:val="000000"/>
                <w:bdr w:val="none" w:sz="0" w:space="0" w:color="auto" w:frame="1"/>
                <w:lang w:val="en-US" w:eastAsia="en-US"/>
              </w:rPr>
              <w:t>Fulltime stage / parttime stage / stage per uur</w:t>
            </w:r>
          </w:p>
        </w:tc>
      </w:tr>
      <w:tr w:rsidR="0017504A" w14:paraId="5713A120" w14:textId="77777777" w:rsidTr="0017504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16084FB8"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Aantal uren</w:t>
            </w:r>
          </w:p>
        </w:tc>
        <w:tc>
          <w:tcPr>
            <w:tcW w:w="6804" w:type="dxa"/>
            <w:shd w:val="clear" w:color="auto" w:fill="auto"/>
            <w:hideMark/>
          </w:tcPr>
          <w:p w14:paraId="57E714BE" w14:textId="352AA673" w:rsidR="0017504A" w:rsidRPr="0017504A" w:rsidRDefault="002D7B44">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lang w:eastAsia="en-US"/>
              </w:rPr>
            </w:pPr>
            <w:r>
              <w:rPr>
                <w:rFonts w:ascii="Calibri" w:hAnsi="Calibri" w:cs="Calibri"/>
                <w:color w:val="000000"/>
                <w:bdr w:val="none" w:sz="0" w:space="0" w:color="auto" w:frame="1"/>
                <w:lang w:eastAsia="en-US"/>
              </w:rPr>
              <w:t>&lt;..&gt;</w:t>
            </w:r>
            <w:r w:rsidR="0017504A" w:rsidRPr="0017504A">
              <w:rPr>
                <w:rFonts w:ascii="Calibri" w:hAnsi="Calibri" w:cs="Calibri"/>
                <w:color w:val="000000"/>
                <w:bdr w:val="none" w:sz="0" w:space="0" w:color="auto" w:frame="1"/>
                <w:lang w:eastAsia="en-US"/>
              </w:rPr>
              <w:t xml:space="preserve"> uur per week  </w:t>
            </w:r>
          </w:p>
        </w:tc>
      </w:tr>
      <w:tr w:rsidR="0017504A" w14:paraId="4F69C1B2" w14:textId="77777777" w:rsidTr="0017504A">
        <w:trPr>
          <w:trHeight w:val="385"/>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27193C3E"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Stagevergoeding</w:t>
            </w:r>
          </w:p>
        </w:tc>
        <w:tc>
          <w:tcPr>
            <w:tcW w:w="6804" w:type="dxa"/>
            <w:shd w:val="clear" w:color="auto" w:fill="auto"/>
            <w:hideMark/>
          </w:tcPr>
          <w:p w14:paraId="0E28D46B" w14:textId="29BE41F8" w:rsidR="0017504A" w:rsidRP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lang w:eastAsia="en-US"/>
              </w:rPr>
            </w:pPr>
            <w:r w:rsidRPr="0017504A">
              <w:rPr>
                <w:rFonts w:ascii="Calibri" w:hAnsi="Calibri" w:cs="Calibri"/>
                <w:color w:val="000000"/>
                <w:bdr w:val="none" w:sz="0" w:space="0" w:color="auto" w:frame="1"/>
                <w:lang w:eastAsia="en-US"/>
              </w:rPr>
              <w:t>€500 op basis van een 38-urige werkweek</w:t>
            </w:r>
          </w:p>
        </w:tc>
      </w:tr>
      <w:tr w:rsidR="0017504A" w14:paraId="723C28FC" w14:textId="77777777" w:rsidTr="0017504A">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2738A5AE"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Reiskostenvergoeding / verblijf Hof van Saksen</w:t>
            </w:r>
          </w:p>
        </w:tc>
        <w:tc>
          <w:tcPr>
            <w:tcW w:w="6804" w:type="dxa"/>
            <w:shd w:val="clear" w:color="auto" w:fill="auto"/>
            <w:hideMark/>
          </w:tcPr>
          <w:p w14:paraId="4338B9C9" w14:textId="77777777" w:rsidR="0017504A" w:rsidRP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conform onderstaande tabel / stageboerderij</w:t>
            </w:r>
          </w:p>
        </w:tc>
      </w:tr>
      <w:tr w:rsidR="0017504A" w14:paraId="5B248396" w14:textId="77777777" w:rsidTr="0017504A">
        <w:trPr>
          <w:trHeight w:val="496"/>
        </w:trPr>
        <w:tc>
          <w:tcPr>
            <w:cnfStyle w:val="001000000000" w:firstRow="0" w:lastRow="0" w:firstColumn="1" w:lastColumn="0" w:oddVBand="0" w:evenVBand="0" w:oddHBand="0" w:evenHBand="0" w:firstRowFirstColumn="0" w:firstRowLastColumn="0" w:lastRowFirstColumn="0" w:lastRowLastColumn="0"/>
            <w:tcW w:w="2405" w:type="dxa"/>
            <w:hideMark/>
          </w:tcPr>
          <w:p w14:paraId="08FD4B01"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Contractduur</w:t>
            </w:r>
          </w:p>
        </w:tc>
        <w:tc>
          <w:tcPr>
            <w:tcW w:w="6804" w:type="dxa"/>
            <w:shd w:val="clear" w:color="auto" w:fill="auto"/>
            <w:hideMark/>
          </w:tcPr>
          <w:p w14:paraId="783317C9" w14:textId="25039683" w:rsid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lang w:eastAsia="en-US"/>
              </w:rPr>
            </w:pPr>
            <w:r w:rsidRPr="0017504A">
              <w:rPr>
                <w:rFonts w:ascii="Calibri" w:hAnsi="Calibri" w:cs="Calibri"/>
                <w:color w:val="000000"/>
                <w:bdr w:val="none" w:sz="0" w:space="0" w:color="auto" w:frame="1"/>
                <w:lang w:eastAsia="en-US"/>
              </w:rPr>
              <w:t>&lt; invullen &gt; maanden, tot &lt; .. - .. – .. &gt;</w:t>
            </w:r>
          </w:p>
        </w:tc>
      </w:tr>
      <w:tr w:rsidR="0017504A" w14:paraId="229E5010" w14:textId="77777777" w:rsidTr="0017504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405" w:type="dxa"/>
            <w:hideMark/>
          </w:tcPr>
          <w:p w14:paraId="22D8FE37"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Benefits</w:t>
            </w:r>
          </w:p>
        </w:tc>
        <w:tc>
          <w:tcPr>
            <w:tcW w:w="6804" w:type="dxa"/>
            <w:hideMark/>
          </w:tcPr>
          <w:p w14:paraId="799D4CF5" w14:textId="77777777" w:rsid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zie bijlage</w:t>
            </w:r>
          </w:p>
        </w:tc>
      </w:tr>
    </w:tbl>
    <w:p w14:paraId="2E722F6F" w14:textId="681D1CD7" w:rsidR="0017504A" w:rsidRDefault="0017504A" w:rsidP="0017504A">
      <w:pPr>
        <w:pStyle w:val="xxmsolistparagraph"/>
        <w:shd w:val="clear" w:color="auto" w:fill="FFFFFF"/>
        <w:spacing w:before="0" w:beforeAutospacing="0" w:after="0" w:afterAutospacing="0"/>
        <w:ind w:hanging="360"/>
        <w:rPr>
          <w:rFonts w:ascii="Calibri" w:hAnsi="Calibri" w:cs="Calibri"/>
          <w:color w:val="000000"/>
          <w:bdr w:val="none" w:sz="0" w:space="0" w:color="auto" w:frame="1"/>
        </w:rPr>
      </w:pPr>
      <w:r>
        <w:rPr>
          <w:rFonts w:ascii="Calibri" w:hAnsi="Calibri" w:cs="Calibri"/>
          <w:color w:val="000000"/>
          <w:bdr w:val="none" w:sz="0" w:space="0" w:color="auto" w:frame="1"/>
        </w:rPr>
        <w:t> </w:t>
      </w:r>
    </w:p>
    <w:p w14:paraId="4CB9D1C8" w14:textId="489D9F07" w:rsidR="0017504A" w:rsidRDefault="0017504A" w:rsidP="0017504A">
      <w:pPr>
        <w:pStyle w:val="xxmsolistparagraph"/>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Indien jij akkoord bent met bovenstaand stage voorwaardenvoorstel, dan nemen wij zo snel mogelijk contact met jou op, om jouw persoonlijke gegevens te verzamelen. Vervolgens stellen wij jouw stageovereenkomst op. Je ontvang dan via e-mail een link naar AFAS, om jouw arbeidsovereenkomst in te zien en te ondertekenen.</w:t>
      </w:r>
    </w:p>
    <w:p w14:paraId="6D9282F3" w14:textId="77777777" w:rsidR="0017504A" w:rsidRDefault="0017504A" w:rsidP="0017504A">
      <w:pPr>
        <w:pStyle w:val="xxmsolistparagraph"/>
        <w:shd w:val="clear" w:color="auto" w:fill="FFFFFF"/>
        <w:spacing w:before="0" w:beforeAutospacing="0" w:after="0" w:afterAutospacing="0"/>
        <w:rPr>
          <w:rFonts w:ascii="Calibri" w:hAnsi="Calibri" w:cs="Calibri"/>
          <w:color w:val="000000"/>
          <w:bdr w:val="none" w:sz="0" w:space="0" w:color="auto" w:frame="1"/>
        </w:rPr>
      </w:pPr>
    </w:p>
    <w:p w14:paraId="7178015D" w14:textId="77777777" w:rsidR="0017504A" w:rsidRPr="00BC4833" w:rsidRDefault="0017504A" w:rsidP="0017504A">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Mocht je nog vragen hebben, dan kan je contact opnemen met &lt;invullen&gt; via &lt;invullen&gt;. Graag hoor ik van je of je mijn nieuwe collega bent!</w:t>
      </w:r>
    </w:p>
    <w:p w14:paraId="7D198ABE" w14:textId="77777777" w:rsidR="0017504A" w:rsidRDefault="0017504A" w:rsidP="0017504A">
      <w:pPr>
        <w:pStyle w:val="xxmsolistparagraph"/>
        <w:shd w:val="clear" w:color="auto" w:fill="FFFFFF"/>
        <w:spacing w:before="0" w:beforeAutospacing="0" w:after="0" w:afterAutospacing="0"/>
        <w:rPr>
          <w:color w:val="000000"/>
        </w:rPr>
      </w:pPr>
      <w:r>
        <w:rPr>
          <w:rFonts w:ascii="Calibri" w:hAnsi="Calibri" w:cs="Calibri"/>
          <w:color w:val="000000"/>
          <w:bdr w:val="none" w:sz="0" w:space="0" w:color="auto" w:frame="1"/>
        </w:rPr>
        <w:t> </w:t>
      </w:r>
    </w:p>
    <w:p w14:paraId="3C9D796A" w14:textId="77777777" w:rsidR="0008182B" w:rsidRPr="00F76CDE" w:rsidRDefault="0017504A" w:rsidP="0008182B">
      <w:pPr>
        <w:pStyle w:val="xxmsolistparagraph"/>
        <w:shd w:val="clear" w:color="auto" w:fill="FFFFFF"/>
        <w:spacing w:before="0" w:beforeAutospacing="0" w:after="0" w:afterAutospacing="0"/>
        <w:rPr>
          <w:rFonts w:asciiTheme="minorHAnsi" w:hAnsiTheme="minorHAnsi" w:cstheme="minorHAnsi"/>
          <w:color w:val="000000"/>
        </w:rPr>
      </w:pPr>
      <w:r w:rsidRPr="00F76CDE">
        <w:rPr>
          <w:rFonts w:asciiTheme="minorHAnsi" w:hAnsiTheme="minorHAnsi" w:cstheme="minorHAnsi"/>
          <w:color w:val="000000"/>
          <w:bdr w:val="none" w:sz="0" w:space="0" w:color="auto" w:frame="1"/>
        </w:rPr>
        <w:t>Hartelijke groet,</w:t>
      </w:r>
      <w:r w:rsidRPr="00F76CDE">
        <w:rPr>
          <w:rFonts w:asciiTheme="minorHAnsi" w:hAnsiTheme="minorHAnsi" w:cstheme="minorHAnsi"/>
          <w:color w:val="000000"/>
          <w:bdr w:val="none" w:sz="0" w:space="0" w:color="auto" w:frame="1"/>
        </w:rPr>
        <w:br/>
      </w:r>
      <w:r w:rsidRPr="00F76CDE">
        <w:rPr>
          <w:rFonts w:asciiTheme="minorHAnsi" w:hAnsiTheme="minorHAnsi" w:cstheme="minorHAnsi"/>
          <w:color w:val="000000"/>
          <w:bdr w:val="none" w:sz="0" w:space="0" w:color="auto" w:frame="1"/>
        </w:rPr>
        <w:br/>
      </w:r>
      <w:r w:rsidR="0008182B" w:rsidRPr="00F76CDE">
        <w:rPr>
          <w:rFonts w:asciiTheme="minorHAnsi" w:hAnsiTheme="minorHAnsi" w:cstheme="minorHAnsi"/>
          <w:color w:val="000000"/>
          <w:bdr w:val="none" w:sz="0" w:space="0" w:color="auto" w:frame="1"/>
        </w:rPr>
        <w:t>&lt;naam&gt;</w:t>
      </w:r>
    </w:p>
    <w:p w14:paraId="00479A33" w14:textId="77777777" w:rsidR="0008182B" w:rsidRPr="00F76CDE" w:rsidRDefault="0008182B" w:rsidP="0008182B">
      <w:pPr>
        <w:rPr>
          <w:rFonts w:cstheme="minorHAnsi"/>
        </w:rPr>
      </w:pPr>
      <w:r w:rsidRPr="00F76CDE">
        <w:rPr>
          <w:rFonts w:cstheme="minorHAnsi"/>
        </w:rPr>
        <w:t>&lt;functienaam&gt;</w:t>
      </w:r>
    </w:p>
    <w:p w14:paraId="55F33CF7" w14:textId="77777777" w:rsidR="0008182B" w:rsidRPr="00F76CDE" w:rsidRDefault="0008182B" w:rsidP="0008182B">
      <w:pPr>
        <w:rPr>
          <w:rFonts w:cstheme="minorHAnsi"/>
        </w:rPr>
      </w:pPr>
    </w:p>
    <w:p w14:paraId="6F76B089" w14:textId="77777777" w:rsidR="0008182B" w:rsidRPr="00F76CDE" w:rsidRDefault="0008182B" w:rsidP="0008182B">
      <w:pPr>
        <w:rPr>
          <w:rFonts w:cstheme="minorHAnsi"/>
        </w:rPr>
      </w:pPr>
      <w:r w:rsidRPr="00F76CDE">
        <w:rPr>
          <w:rFonts w:cstheme="minorHAnsi"/>
        </w:rPr>
        <w:t>Hof van Saksen</w:t>
      </w:r>
    </w:p>
    <w:p w14:paraId="4C0E36EF" w14:textId="375F7A12" w:rsidR="0017504A" w:rsidRDefault="0008182B" w:rsidP="0008182B">
      <w:pPr>
        <w:pStyle w:val="xxmsolistparagraph"/>
        <w:shd w:val="clear" w:color="auto" w:fill="FFFFFF"/>
        <w:spacing w:before="0" w:beforeAutospacing="0" w:after="0" w:afterAutospacing="0"/>
      </w:pPr>
      <w:r w:rsidRPr="00F76CDE">
        <w:rPr>
          <w:rFonts w:asciiTheme="minorHAnsi" w:hAnsiTheme="minorHAnsi" w:cstheme="minorHAnsi"/>
        </w:rPr>
        <w:t>Landal Nooitgedacht B.V.</w:t>
      </w:r>
      <w:r>
        <w:t xml:space="preserve"> </w:t>
      </w:r>
      <w:r w:rsidR="0017504A">
        <w:br w:type="page"/>
      </w:r>
    </w:p>
    <w:p w14:paraId="2137739F" w14:textId="77777777" w:rsidR="0017504A" w:rsidRPr="00BC4833" w:rsidRDefault="0017504A" w:rsidP="0017504A">
      <w:pPr>
        <w:jc w:val="center"/>
        <w:rPr>
          <w:b/>
          <w:bCs/>
          <w:sz w:val="32"/>
          <w:szCs w:val="32"/>
        </w:rPr>
      </w:pPr>
      <w:r w:rsidRPr="00BC4833">
        <w:rPr>
          <w:b/>
          <w:bCs/>
          <w:sz w:val="32"/>
          <w:szCs w:val="32"/>
        </w:rPr>
        <w:lastRenderedPageBreak/>
        <w:t>HOF VAN SAKSEN BENEFITS</w:t>
      </w:r>
    </w:p>
    <w:p w14:paraId="675B4BFD" w14:textId="77777777" w:rsidR="0017504A" w:rsidRPr="00BC4833" w:rsidRDefault="0017504A" w:rsidP="0017504A">
      <w:pPr>
        <w:jc w:val="center"/>
        <w:rPr>
          <w:b/>
          <w:bCs/>
          <w:sz w:val="28"/>
          <w:szCs w:val="28"/>
        </w:rPr>
      </w:pPr>
    </w:p>
    <w:p w14:paraId="7ABF3F59" w14:textId="77777777" w:rsidR="00FC2322" w:rsidRDefault="00FC2322" w:rsidP="0017504A">
      <w:pPr>
        <w:pStyle w:val="Lijstalinea"/>
        <w:numPr>
          <w:ilvl w:val="0"/>
          <w:numId w:val="4"/>
        </w:numPr>
        <w:rPr>
          <w:sz w:val="30"/>
          <w:szCs w:val="30"/>
        </w:rPr>
      </w:pPr>
      <w:r>
        <w:rPr>
          <w:sz w:val="30"/>
          <w:szCs w:val="30"/>
        </w:rPr>
        <w:t xml:space="preserve">De mogelijkheid om te verblijven op het resort tijdens jouw stage. </w:t>
      </w:r>
    </w:p>
    <w:p w14:paraId="347F0FB6" w14:textId="7916CCE4" w:rsidR="0017504A" w:rsidRPr="00BC4833" w:rsidRDefault="0017504A" w:rsidP="0017504A">
      <w:pPr>
        <w:pStyle w:val="Lijstalinea"/>
        <w:numPr>
          <w:ilvl w:val="0"/>
          <w:numId w:val="4"/>
        </w:numPr>
        <w:rPr>
          <w:sz w:val="30"/>
          <w:szCs w:val="30"/>
        </w:rPr>
      </w:pPr>
      <w:r w:rsidRPr="00BC4833">
        <w:rPr>
          <w:sz w:val="30"/>
          <w:szCs w:val="30"/>
        </w:rPr>
        <w:t xml:space="preserve">Gratis toegang tot de Pool, Harrewar, Bounz Arena, Adventure </w:t>
      </w:r>
    </w:p>
    <w:p w14:paraId="098A9B0D" w14:textId="77777777" w:rsidR="0017504A" w:rsidRPr="00BC4833" w:rsidRDefault="0017504A" w:rsidP="00F759AA">
      <w:pPr>
        <w:pStyle w:val="Lijstalinea"/>
        <w:ind w:left="1080"/>
        <w:rPr>
          <w:sz w:val="30"/>
          <w:szCs w:val="30"/>
        </w:rPr>
      </w:pPr>
      <w:r w:rsidRPr="00BC4833">
        <w:rPr>
          <w:sz w:val="30"/>
          <w:szCs w:val="30"/>
        </w:rPr>
        <w:t>Golf voor jou en je gezin</w:t>
      </w:r>
    </w:p>
    <w:p w14:paraId="256B04B6" w14:textId="6ACB532A" w:rsidR="0017504A" w:rsidRPr="00BC4833" w:rsidRDefault="0017504A" w:rsidP="0017504A">
      <w:pPr>
        <w:pStyle w:val="Lijstalinea"/>
        <w:numPr>
          <w:ilvl w:val="0"/>
          <w:numId w:val="4"/>
        </w:numPr>
        <w:rPr>
          <w:sz w:val="30"/>
          <w:szCs w:val="30"/>
        </w:rPr>
      </w:pPr>
      <w:r w:rsidRPr="00BC4833">
        <w:rPr>
          <w:sz w:val="30"/>
          <w:szCs w:val="30"/>
        </w:rPr>
        <w:t xml:space="preserve">Gratis </w:t>
      </w:r>
      <w:r w:rsidR="00F759AA">
        <w:rPr>
          <w:sz w:val="30"/>
          <w:szCs w:val="30"/>
        </w:rPr>
        <w:t xml:space="preserve">toegang tot de </w:t>
      </w:r>
      <w:r w:rsidRPr="00BC4833">
        <w:rPr>
          <w:sz w:val="30"/>
          <w:szCs w:val="30"/>
        </w:rPr>
        <w:t>fitness bij Hof van Saksen</w:t>
      </w:r>
    </w:p>
    <w:p w14:paraId="15A07C6E" w14:textId="77777777" w:rsidR="0017504A" w:rsidRPr="00BC4833" w:rsidRDefault="0017504A" w:rsidP="0017504A">
      <w:pPr>
        <w:pStyle w:val="Lijstalinea"/>
        <w:numPr>
          <w:ilvl w:val="0"/>
          <w:numId w:val="4"/>
        </w:numPr>
        <w:rPr>
          <w:sz w:val="30"/>
          <w:szCs w:val="30"/>
        </w:rPr>
      </w:pPr>
      <w:r w:rsidRPr="00BC4833">
        <w:rPr>
          <w:sz w:val="30"/>
          <w:szCs w:val="30"/>
        </w:rPr>
        <w:t>Elke dag gratis vers fruit op je werk</w:t>
      </w:r>
    </w:p>
    <w:p w14:paraId="48D25849" w14:textId="7EA8EAF7" w:rsidR="0017504A" w:rsidRPr="00BC4833" w:rsidRDefault="00F759AA" w:rsidP="0017504A">
      <w:pPr>
        <w:pStyle w:val="Lijstalinea"/>
        <w:numPr>
          <w:ilvl w:val="0"/>
          <w:numId w:val="4"/>
        </w:numPr>
        <w:rPr>
          <w:sz w:val="30"/>
          <w:szCs w:val="30"/>
        </w:rPr>
      </w:pPr>
      <w:r>
        <w:rPr>
          <w:sz w:val="30"/>
          <w:szCs w:val="30"/>
        </w:rPr>
        <w:t>1 vakantiedag per maand bij een fulltime stage</w:t>
      </w:r>
    </w:p>
    <w:p w14:paraId="4891B792" w14:textId="77777777" w:rsidR="0017504A" w:rsidRPr="00BC4833" w:rsidRDefault="0017504A" w:rsidP="0017504A">
      <w:pPr>
        <w:pStyle w:val="Lijstalinea"/>
        <w:numPr>
          <w:ilvl w:val="0"/>
          <w:numId w:val="4"/>
        </w:numPr>
        <w:rPr>
          <w:sz w:val="30"/>
          <w:szCs w:val="30"/>
        </w:rPr>
      </w:pPr>
      <w:r w:rsidRPr="00BC4833">
        <w:rPr>
          <w:sz w:val="30"/>
          <w:szCs w:val="30"/>
        </w:rPr>
        <w:t>Uitgebreide (online) opleidingsmogelijkheden via Learnit!</w:t>
      </w:r>
    </w:p>
    <w:p w14:paraId="638DDAAC" w14:textId="77777777" w:rsidR="0017504A" w:rsidRPr="00BC4833" w:rsidRDefault="0017504A" w:rsidP="0017504A">
      <w:pPr>
        <w:pStyle w:val="Lijstalinea"/>
        <w:numPr>
          <w:ilvl w:val="0"/>
          <w:numId w:val="4"/>
        </w:numPr>
        <w:rPr>
          <w:sz w:val="30"/>
          <w:szCs w:val="30"/>
        </w:rPr>
      </w:pPr>
      <w:r w:rsidRPr="00BC4833">
        <w:rPr>
          <w:sz w:val="30"/>
          <w:szCs w:val="30"/>
        </w:rPr>
        <w:t xml:space="preserve">Kun je tussen 17.00 en 20.00 uur niet thuis eten? Dan krijg je bij </w:t>
      </w:r>
    </w:p>
    <w:p w14:paraId="540AD1A6" w14:textId="77777777" w:rsidR="0017504A" w:rsidRPr="00BC4833" w:rsidRDefault="0017504A" w:rsidP="0017504A">
      <w:pPr>
        <w:pStyle w:val="Lijstalinea"/>
        <w:ind w:left="1080"/>
        <w:rPr>
          <w:sz w:val="30"/>
          <w:szCs w:val="30"/>
        </w:rPr>
      </w:pPr>
      <w:r w:rsidRPr="00BC4833">
        <w:rPr>
          <w:sz w:val="30"/>
          <w:szCs w:val="30"/>
        </w:rPr>
        <w:t>ons een gratis maaltijd</w:t>
      </w:r>
    </w:p>
    <w:p w14:paraId="1C7DC37E" w14:textId="77777777" w:rsidR="0017504A" w:rsidRPr="00BC4833" w:rsidRDefault="0017504A" w:rsidP="0017504A">
      <w:pPr>
        <w:pStyle w:val="Lijstalinea"/>
        <w:numPr>
          <w:ilvl w:val="0"/>
          <w:numId w:val="4"/>
        </w:numPr>
        <w:rPr>
          <w:sz w:val="30"/>
          <w:szCs w:val="30"/>
        </w:rPr>
      </w:pPr>
      <w:r w:rsidRPr="00BC4833">
        <w:rPr>
          <w:sz w:val="30"/>
          <w:szCs w:val="30"/>
        </w:rPr>
        <w:t>Een actieve personeelsvereniging</w:t>
      </w:r>
    </w:p>
    <w:p w14:paraId="1FC17731" w14:textId="77777777" w:rsidR="0017504A" w:rsidRPr="00BC4833" w:rsidRDefault="0017504A" w:rsidP="0017504A">
      <w:pPr>
        <w:pStyle w:val="Lijstalinea"/>
        <w:numPr>
          <w:ilvl w:val="0"/>
          <w:numId w:val="4"/>
        </w:numPr>
        <w:rPr>
          <w:sz w:val="30"/>
          <w:szCs w:val="30"/>
        </w:rPr>
      </w:pPr>
      <w:r w:rsidRPr="00BC4833">
        <w:rPr>
          <w:sz w:val="30"/>
          <w:szCs w:val="30"/>
        </w:rPr>
        <w:t>Korting op abonnementen en tickets bij Wildlands</w:t>
      </w:r>
    </w:p>
    <w:p w14:paraId="5C06520A" w14:textId="77777777" w:rsidR="0017504A" w:rsidRPr="008E6755" w:rsidRDefault="0017504A" w:rsidP="0017504A">
      <w:pPr>
        <w:pStyle w:val="Lijstalinea"/>
        <w:numPr>
          <w:ilvl w:val="0"/>
          <w:numId w:val="4"/>
        </w:numPr>
        <w:rPr>
          <w:sz w:val="30"/>
          <w:szCs w:val="30"/>
          <w:lang w:val="en-US"/>
        </w:rPr>
      </w:pPr>
      <w:r w:rsidRPr="008E6755">
        <w:rPr>
          <w:sz w:val="30"/>
          <w:szCs w:val="30"/>
          <w:lang w:val="en-US"/>
        </w:rPr>
        <w:t xml:space="preserve">Korting in onze Gift &amp; Fashion Shop, Spa &amp; Wellness en </w:t>
      </w:r>
    </w:p>
    <w:p w14:paraId="79862F28" w14:textId="77777777" w:rsidR="0017504A" w:rsidRPr="00BC4833" w:rsidRDefault="0017504A" w:rsidP="0017504A">
      <w:pPr>
        <w:pStyle w:val="Lijstalinea"/>
        <w:ind w:left="1080"/>
        <w:rPr>
          <w:sz w:val="30"/>
          <w:szCs w:val="30"/>
        </w:rPr>
      </w:pPr>
      <w:r w:rsidRPr="00BC4833">
        <w:rPr>
          <w:sz w:val="30"/>
          <w:szCs w:val="30"/>
        </w:rPr>
        <w:t>restaurants</w:t>
      </w:r>
    </w:p>
    <w:p w14:paraId="3D59B5EE" w14:textId="77777777" w:rsidR="00FC2322" w:rsidRPr="00FC2322" w:rsidRDefault="00FC2322" w:rsidP="00FC2322">
      <w:pPr>
        <w:pStyle w:val="Lijstalinea"/>
        <w:numPr>
          <w:ilvl w:val="0"/>
          <w:numId w:val="4"/>
        </w:numPr>
        <w:rPr>
          <w:sz w:val="30"/>
          <w:szCs w:val="30"/>
          <w:highlight w:val="yellow"/>
        </w:rPr>
      </w:pPr>
      <w:r w:rsidRPr="00FC2322">
        <w:rPr>
          <w:sz w:val="30"/>
          <w:szCs w:val="30"/>
          <w:highlight w:val="yellow"/>
        </w:rPr>
        <w:t xml:space="preserve">Reiskostenvergoeding tot maximaal € 16,80 per dag bij &gt; 40 km </w:t>
      </w:r>
    </w:p>
    <w:p w14:paraId="35A545D4" w14:textId="77777777" w:rsidR="00FC2322" w:rsidRPr="00BC4833" w:rsidRDefault="00FC2322" w:rsidP="00FC2322">
      <w:pPr>
        <w:pStyle w:val="Lijstalinea"/>
        <w:ind w:left="1080"/>
        <w:rPr>
          <w:sz w:val="30"/>
          <w:szCs w:val="30"/>
        </w:rPr>
      </w:pPr>
      <w:r w:rsidRPr="00FC2322">
        <w:rPr>
          <w:sz w:val="30"/>
          <w:szCs w:val="30"/>
          <w:highlight w:val="yellow"/>
        </w:rPr>
        <w:t>afstand. *indien reisafstand met het OV langer dan 1 uur is.</w:t>
      </w:r>
    </w:p>
    <w:p w14:paraId="2074A2BF" w14:textId="77777777" w:rsidR="00FC2322" w:rsidRPr="00BC4833" w:rsidRDefault="00FC2322" w:rsidP="00FC2322">
      <w:pPr>
        <w:pStyle w:val="Lijstalinea"/>
        <w:numPr>
          <w:ilvl w:val="0"/>
          <w:numId w:val="4"/>
        </w:numPr>
        <w:rPr>
          <w:sz w:val="30"/>
          <w:szCs w:val="30"/>
        </w:rPr>
      </w:pPr>
      <w:r w:rsidRPr="00BC4833">
        <w:rPr>
          <w:sz w:val="30"/>
          <w:szCs w:val="30"/>
        </w:rPr>
        <w:t>Openbaar vervoer wordt 100% vergoed</w:t>
      </w:r>
    </w:p>
    <w:p w14:paraId="332E9E69" w14:textId="77777777" w:rsidR="00F759AA" w:rsidRDefault="00F759AA" w:rsidP="00F759AA">
      <w:pPr>
        <w:pStyle w:val="xxmsolistparagraph"/>
        <w:shd w:val="clear" w:color="auto" w:fill="FFFFFF"/>
        <w:spacing w:before="0" w:beforeAutospacing="0" w:after="0" w:afterAutospacing="0"/>
        <w:rPr>
          <w:b/>
          <w:bCs/>
          <w:sz w:val="32"/>
          <w:szCs w:val="32"/>
        </w:rPr>
      </w:pPr>
    </w:p>
    <w:p w14:paraId="345E5033" w14:textId="314AF6B9" w:rsidR="0017504A" w:rsidRPr="00F759AA" w:rsidRDefault="0017504A" w:rsidP="00F759AA">
      <w:pPr>
        <w:pStyle w:val="xxmsolistparagraph"/>
        <w:shd w:val="clear" w:color="auto" w:fill="FFFFFF"/>
        <w:spacing w:before="0" w:beforeAutospacing="0" w:after="0" w:afterAutospacing="0"/>
      </w:pPr>
    </w:p>
    <w:sectPr w:rsidR="0017504A" w:rsidRPr="00F759AA" w:rsidSect="0084125A">
      <w:headerReference w:type="default" r:id="rId10"/>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ACF0" w14:textId="77777777" w:rsidR="00BB52B9" w:rsidRDefault="00BB52B9" w:rsidP="00AC56EE">
      <w:r>
        <w:separator/>
      </w:r>
    </w:p>
  </w:endnote>
  <w:endnote w:type="continuationSeparator" w:id="0">
    <w:p w14:paraId="2D659937" w14:textId="77777777" w:rsidR="00BB52B9" w:rsidRDefault="00BB52B9" w:rsidP="00A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25A1" w14:textId="77777777" w:rsidR="00BB52B9" w:rsidRDefault="00BB52B9" w:rsidP="00AC56EE">
      <w:r>
        <w:separator/>
      </w:r>
    </w:p>
  </w:footnote>
  <w:footnote w:type="continuationSeparator" w:id="0">
    <w:p w14:paraId="1678CBD9" w14:textId="77777777" w:rsidR="00BB52B9" w:rsidRDefault="00BB52B9" w:rsidP="00A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2196" w14:textId="31DE644B" w:rsidR="00AC56EE" w:rsidRDefault="00AC56EE">
    <w:pPr>
      <w:pStyle w:val="Koptekst"/>
    </w:pPr>
    <w:r>
      <w:rPr>
        <w:noProof/>
      </w:rPr>
      <w:drawing>
        <wp:anchor distT="0" distB="0" distL="114300" distR="114300" simplePos="0" relativeHeight="251658240" behindDoc="1" locked="0" layoutInCell="1" allowOverlap="1" wp14:anchorId="1287A301" wp14:editId="54FA0E32">
          <wp:simplePos x="0" y="0"/>
          <wp:positionH relativeFrom="page">
            <wp:posOffset>0</wp:posOffset>
          </wp:positionH>
          <wp:positionV relativeFrom="page">
            <wp:posOffset>0</wp:posOffset>
          </wp:positionV>
          <wp:extent cx="7556400" cy="10692000"/>
          <wp:effectExtent l="0" t="0" r="635"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9223F"/>
    <w:multiLevelType w:val="hybridMultilevel"/>
    <w:tmpl w:val="E55236F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95E42"/>
    <w:multiLevelType w:val="hybridMultilevel"/>
    <w:tmpl w:val="98F0C7FA"/>
    <w:lvl w:ilvl="0" w:tplc="BC70C4B4">
      <w:numFmt w:val="bullet"/>
      <w:lvlText w:val="•"/>
      <w:lvlJc w:val="left"/>
      <w:pPr>
        <w:ind w:left="1080" w:hanging="360"/>
      </w:pPr>
      <w:rPr>
        <w:rFonts w:ascii="Calibri" w:eastAsiaTheme="minorHAnsi"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B8A14E1"/>
    <w:multiLevelType w:val="hybridMultilevel"/>
    <w:tmpl w:val="3F0E683A"/>
    <w:lvl w:ilvl="0" w:tplc="BC70C4B4">
      <w:numFmt w:val="bullet"/>
      <w:lvlText w:val="•"/>
      <w:lvlJc w:val="left"/>
      <w:pPr>
        <w:ind w:left="1080" w:hanging="360"/>
      </w:pPr>
      <w:rPr>
        <w:rFonts w:ascii="Calibri" w:eastAsiaTheme="minorHAnsi"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FFB4D95"/>
    <w:multiLevelType w:val="hybridMultilevel"/>
    <w:tmpl w:val="1ED08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0F3E6C"/>
    <w:multiLevelType w:val="hybridMultilevel"/>
    <w:tmpl w:val="BD40C7CC"/>
    <w:lvl w:ilvl="0" w:tplc="BC70C4B4">
      <w:numFmt w:val="bullet"/>
      <w:lvlText w:val="•"/>
      <w:lvlJc w:val="left"/>
      <w:pPr>
        <w:ind w:left="720" w:hanging="360"/>
      </w:pPr>
      <w:rPr>
        <w:rFonts w:ascii="Calibri" w:eastAsiaTheme="minorHAnsi" w:hAnsi="Calibri" w:cs="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044877">
    <w:abstractNumId w:val="3"/>
  </w:num>
  <w:num w:numId="2" w16cid:durableId="1380858910">
    <w:abstractNumId w:val="4"/>
  </w:num>
  <w:num w:numId="3" w16cid:durableId="800730502">
    <w:abstractNumId w:val="2"/>
  </w:num>
  <w:num w:numId="4" w16cid:durableId="1027219390">
    <w:abstractNumId w:val="1"/>
  </w:num>
  <w:num w:numId="5" w16cid:durableId="115691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EE"/>
    <w:rsid w:val="0008182B"/>
    <w:rsid w:val="000B33E3"/>
    <w:rsid w:val="000B4B23"/>
    <w:rsid w:val="000D4BF2"/>
    <w:rsid w:val="0017504A"/>
    <w:rsid w:val="001A2AE2"/>
    <w:rsid w:val="0027599E"/>
    <w:rsid w:val="002D7B44"/>
    <w:rsid w:val="002E1548"/>
    <w:rsid w:val="002E298D"/>
    <w:rsid w:val="0030202B"/>
    <w:rsid w:val="0035562B"/>
    <w:rsid w:val="00396E09"/>
    <w:rsid w:val="003C71D6"/>
    <w:rsid w:val="0045382E"/>
    <w:rsid w:val="00460363"/>
    <w:rsid w:val="004E19A1"/>
    <w:rsid w:val="00503ADD"/>
    <w:rsid w:val="00507CE6"/>
    <w:rsid w:val="005848B7"/>
    <w:rsid w:val="005B2C42"/>
    <w:rsid w:val="005C1336"/>
    <w:rsid w:val="00616384"/>
    <w:rsid w:val="00637684"/>
    <w:rsid w:val="00645BED"/>
    <w:rsid w:val="00651842"/>
    <w:rsid w:val="00653C4D"/>
    <w:rsid w:val="006A7752"/>
    <w:rsid w:val="00715FC9"/>
    <w:rsid w:val="00753E88"/>
    <w:rsid w:val="00757E7C"/>
    <w:rsid w:val="007C12AF"/>
    <w:rsid w:val="007C741B"/>
    <w:rsid w:val="007D2A36"/>
    <w:rsid w:val="00816B72"/>
    <w:rsid w:val="0084125A"/>
    <w:rsid w:val="00880D61"/>
    <w:rsid w:val="008E6755"/>
    <w:rsid w:val="00970094"/>
    <w:rsid w:val="00990914"/>
    <w:rsid w:val="009C27BD"/>
    <w:rsid w:val="009E4F0D"/>
    <w:rsid w:val="00A2369B"/>
    <w:rsid w:val="00A8443F"/>
    <w:rsid w:val="00AA5024"/>
    <w:rsid w:val="00AC56EE"/>
    <w:rsid w:val="00B73108"/>
    <w:rsid w:val="00B95F7A"/>
    <w:rsid w:val="00BB52B9"/>
    <w:rsid w:val="00BC188F"/>
    <w:rsid w:val="00BC4833"/>
    <w:rsid w:val="00C13C3C"/>
    <w:rsid w:val="00CA64A9"/>
    <w:rsid w:val="00DF0BE2"/>
    <w:rsid w:val="00E30420"/>
    <w:rsid w:val="00EA55EB"/>
    <w:rsid w:val="00F01BFB"/>
    <w:rsid w:val="00F60942"/>
    <w:rsid w:val="00F759AA"/>
    <w:rsid w:val="00F76CDE"/>
    <w:rsid w:val="00F93514"/>
    <w:rsid w:val="00FB04DB"/>
    <w:rsid w:val="00FB3EA7"/>
    <w:rsid w:val="00FC2322"/>
    <w:rsid w:val="00FD4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77F6"/>
  <w14:defaultImageDpi w14:val="32767"/>
  <w15:chartTrackingRefBased/>
  <w15:docId w15:val="{5EFB54D1-8DFD-FB46-B794-7DC6C0A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C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4"/>
      </w:rPr>
    </w:tblStylePr>
  </w:style>
  <w:style w:type="paragraph" w:styleId="Koptekst">
    <w:name w:val="header"/>
    <w:basedOn w:val="Standaard"/>
    <w:link w:val="KoptekstChar"/>
    <w:uiPriority w:val="99"/>
    <w:unhideWhenUsed/>
    <w:rsid w:val="00AC56EE"/>
    <w:pPr>
      <w:tabs>
        <w:tab w:val="center" w:pos="4536"/>
        <w:tab w:val="right" w:pos="9072"/>
      </w:tabs>
    </w:pPr>
  </w:style>
  <w:style w:type="character" w:customStyle="1" w:styleId="KoptekstChar">
    <w:name w:val="Koptekst Char"/>
    <w:basedOn w:val="Standaardalinea-lettertype"/>
    <w:link w:val="Koptekst"/>
    <w:uiPriority w:val="99"/>
    <w:rsid w:val="00AC56EE"/>
  </w:style>
  <w:style w:type="paragraph" w:styleId="Voettekst">
    <w:name w:val="footer"/>
    <w:basedOn w:val="Standaard"/>
    <w:link w:val="VoettekstChar"/>
    <w:uiPriority w:val="99"/>
    <w:unhideWhenUsed/>
    <w:rsid w:val="00AC56EE"/>
    <w:pPr>
      <w:tabs>
        <w:tab w:val="center" w:pos="4536"/>
        <w:tab w:val="right" w:pos="9072"/>
      </w:tabs>
    </w:pPr>
  </w:style>
  <w:style w:type="character" w:customStyle="1" w:styleId="VoettekstChar">
    <w:name w:val="Voettekst Char"/>
    <w:basedOn w:val="Standaardalinea-lettertype"/>
    <w:link w:val="Voettekst"/>
    <w:uiPriority w:val="99"/>
    <w:rsid w:val="00AC56EE"/>
  </w:style>
  <w:style w:type="paragraph" w:customStyle="1" w:styleId="xxmsonormal">
    <w:name w:val="x_xmsonormal"/>
    <w:basedOn w:val="Standaard"/>
    <w:rsid w:val="005C1336"/>
    <w:pPr>
      <w:spacing w:before="100" w:beforeAutospacing="1" w:after="100" w:afterAutospacing="1"/>
    </w:pPr>
    <w:rPr>
      <w:rFonts w:ascii="Times New Roman" w:eastAsia="Times New Roman" w:hAnsi="Times New Roman" w:cs="Times New Roman"/>
      <w:lang w:eastAsia="nl-NL"/>
    </w:rPr>
  </w:style>
  <w:style w:type="paragraph" w:customStyle="1" w:styleId="xxmsolistparagraph">
    <w:name w:val="x_xmsolistparagraph"/>
    <w:basedOn w:val="Standaard"/>
    <w:rsid w:val="005C1336"/>
    <w:pPr>
      <w:spacing w:before="100" w:beforeAutospacing="1" w:after="100" w:afterAutospacing="1"/>
    </w:pPr>
    <w:rPr>
      <w:rFonts w:ascii="Times New Roman" w:eastAsia="Times New Roman" w:hAnsi="Times New Roman" w:cs="Times New Roman"/>
      <w:lang w:eastAsia="nl-NL"/>
    </w:rPr>
  </w:style>
  <w:style w:type="table" w:styleId="Onopgemaaktetabel2">
    <w:name w:val="Plain Table 2"/>
    <w:basedOn w:val="Standaardtabel"/>
    <w:uiPriority w:val="42"/>
    <w:rsid w:val="005C13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5C13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5C1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jsttabel6kleurrijk">
    <w:name w:val="List Table 6 Colorful"/>
    <w:basedOn w:val="Standaardtabel"/>
    <w:uiPriority w:val="51"/>
    <w:rsid w:val="005C13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4">
    <w:name w:val="List Table 6 Colorful Accent 4"/>
    <w:basedOn w:val="Standaardtabel"/>
    <w:uiPriority w:val="51"/>
    <w:rsid w:val="005C133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jstalinea">
    <w:name w:val="List Paragraph"/>
    <w:basedOn w:val="Standaard"/>
    <w:uiPriority w:val="34"/>
    <w:qFormat/>
    <w:rsid w:val="005C1336"/>
    <w:pPr>
      <w:ind w:left="720"/>
      <w:contextualSpacing/>
    </w:pPr>
  </w:style>
  <w:style w:type="character" w:styleId="Hyperlink">
    <w:name w:val="Hyperlink"/>
    <w:basedOn w:val="Standaardalinea-lettertype"/>
    <w:uiPriority w:val="99"/>
    <w:unhideWhenUsed/>
    <w:rsid w:val="005C1336"/>
    <w:rPr>
      <w:color w:val="0563C1" w:themeColor="hyperlink"/>
      <w:u w:val="single"/>
    </w:rPr>
  </w:style>
  <w:style w:type="character" w:styleId="Onopgelostemelding">
    <w:name w:val="Unresolved Mention"/>
    <w:basedOn w:val="Standaardalinea-lettertype"/>
    <w:uiPriority w:val="99"/>
    <w:rsid w:val="005C1336"/>
    <w:rPr>
      <w:color w:val="605E5C"/>
      <w:shd w:val="clear" w:color="auto" w:fill="E1DFDD"/>
    </w:rPr>
  </w:style>
  <w:style w:type="paragraph" w:styleId="Normaalweb">
    <w:name w:val="Normal (Web)"/>
    <w:basedOn w:val="Standaard"/>
    <w:uiPriority w:val="99"/>
    <w:unhideWhenUsed/>
    <w:rsid w:val="002E1548"/>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645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7299">
      <w:bodyDiv w:val="1"/>
      <w:marLeft w:val="0"/>
      <w:marRight w:val="0"/>
      <w:marTop w:val="0"/>
      <w:marBottom w:val="0"/>
      <w:divBdr>
        <w:top w:val="none" w:sz="0" w:space="0" w:color="auto"/>
        <w:left w:val="none" w:sz="0" w:space="0" w:color="auto"/>
        <w:bottom w:val="none" w:sz="0" w:space="0" w:color="auto"/>
        <w:right w:val="none" w:sz="0" w:space="0" w:color="auto"/>
      </w:divBdr>
    </w:div>
    <w:div w:id="19142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jotensien.nl" TargetMode="External"/><Relationship Id="rId3" Type="http://schemas.openxmlformats.org/officeDocument/2006/relationships/settings" Target="settings.xml"/><Relationship Id="rId7" Type="http://schemas.openxmlformats.org/officeDocument/2006/relationships/hyperlink" Target="https://88526.afasinsite.nl/cao/contract-types-verschil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4694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Schellekens</dc:creator>
  <cp:keywords/>
  <dc:description/>
  <cp:lastModifiedBy>Burgmeijer, Seline</cp:lastModifiedBy>
  <cp:revision>3</cp:revision>
  <dcterms:created xsi:type="dcterms:W3CDTF">2024-07-04T14:19:00Z</dcterms:created>
  <dcterms:modified xsi:type="dcterms:W3CDTF">2024-07-04T14:21:00Z</dcterms:modified>
</cp:coreProperties>
</file>